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413" w:rsidRPr="006A7A8D" w:rsidRDefault="006A7A8D" w:rsidP="00822D43">
      <w:pPr>
        <w:jc w:val="center"/>
        <w:rPr>
          <w:rFonts w:ascii="Parker" w:hAnsi="Parker"/>
          <w:smallCaps/>
          <w:sz w:val="96"/>
        </w:rPr>
      </w:pPr>
      <w:r w:rsidRPr="006A7A8D">
        <w:rPr>
          <w:rFonts w:ascii="Parker" w:hAnsi="Parker"/>
          <w:smallCaps/>
          <w:sz w:val="96"/>
        </w:rPr>
        <w:t></w:t>
      </w:r>
      <w:r w:rsidRPr="006A7A8D">
        <w:rPr>
          <w:rFonts w:ascii="Parker" w:hAnsi="Parker"/>
          <w:smallCaps/>
          <w:sz w:val="96"/>
        </w:rPr>
        <w:t></w:t>
      </w:r>
    </w:p>
    <w:p w:rsidR="00A81413" w:rsidRDefault="00A81413" w:rsidP="00822D43">
      <w:pPr>
        <w:jc w:val="center"/>
        <w:rPr>
          <w:b/>
          <w:smallCaps/>
          <w:sz w:val="32"/>
        </w:rPr>
      </w:pPr>
    </w:p>
    <w:p w:rsidR="00822D43" w:rsidRPr="00171460" w:rsidRDefault="00822D43" w:rsidP="00822D43">
      <w:pPr>
        <w:jc w:val="center"/>
        <w:rPr>
          <w:b/>
          <w:smallCaps/>
          <w:sz w:val="32"/>
        </w:rPr>
      </w:pPr>
      <w:r w:rsidRPr="00171460">
        <w:rPr>
          <w:b/>
          <w:smallCaps/>
          <w:sz w:val="32"/>
        </w:rPr>
        <w:t>Agenda Preparation</w:t>
      </w:r>
      <w:r>
        <w:rPr>
          <w:b/>
          <w:smallCaps/>
          <w:sz w:val="32"/>
        </w:rPr>
        <w:t xml:space="preserve"> Policy</w:t>
      </w:r>
    </w:p>
    <w:p w:rsidR="00822D43" w:rsidRDefault="00822D43" w:rsidP="00822D43"/>
    <w:p w:rsidR="000C25D3" w:rsidRPr="000C25D3" w:rsidRDefault="000C25D3" w:rsidP="000C25D3">
      <w:pPr>
        <w:pStyle w:val="ListParagraph"/>
        <w:numPr>
          <w:ilvl w:val="0"/>
          <w:numId w:val="7"/>
        </w:numPr>
        <w:ind w:left="450" w:hanging="450"/>
        <w:jc w:val="both"/>
      </w:pPr>
      <w:r w:rsidRPr="000C25D3">
        <w:t>The deadline to request a new agenda item for a pending agenda is the day before the agenda review meeting.  Agenda item language is to be submitted by email to the City Secretary.</w:t>
      </w:r>
    </w:p>
    <w:p w:rsidR="000C25D3" w:rsidRDefault="000C25D3" w:rsidP="000C25D3">
      <w:pPr>
        <w:ind w:left="450" w:hanging="450"/>
        <w:jc w:val="both"/>
        <w:rPr>
          <w:sz w:val="24"/>
        </w:rPr>
      </w:pPr>
    </w:p>
    <w:p w:rsidR="00822D43" w:rsidRPr="000C25D3" w:rsidRDefault="00822D43" w:rsidP="000C25D3">
      <w:pPr>
        <w:pStyle w:val="ListParagraph"/>
        <w:numPr>
          <w:ilvl w:val="0"/>
          <w:numId w:val="7"/>
        </w:numPr>
        <w:ind w:left="450" w:hanging="450"/>
        <w:jc w:val="both"/>
      </w:pPr>
      <w:r w:rsidRPr="000C25D3">
        <w:t>The deadline for receiving an Age</w:t>
      </w:r>
      <w:r w:rsidR="000F63DA" w:rsidRPr="000C25D3">
        <w:t xml:space="preserve">nda Request and supporting </w:t>
      </w:r>
      <w:r w:rsidRPr="000C25D3">
        <w:t>documentation from City Department Heads is</w:t>
      </w:r>
      <w:r w:rsidRPr="000C25D3">
        <w:rPr>
          <w:b/>
        </w:rPr>
        <w:t xml:space="preserve"> </w:t>
      </w:r>
      <w:r w:rsidRPr="000C25D3">
        <w:rPr>
          <w:b/>
          <w:color w:val="FF0000"/>
          <w:u w:val="single"/>
        </w:rPr>
        <w:t xml:space="preserve">Noon </w:t>
      </w:r>
      <w:r w:rsidR="0050207E">
        <w:rPr>
          <w:b/>
          <w:color w:val="FF0000"/>
          <w:u w:val="single"/>
        </w:rPr>
        <w:t xml:space="preserve">(12:00 p.m.) </w:t>
      </w:r>
      <w:r w:rsidRPr="000C25D3">
        <w:rPr>
          <w:b/>
          <w:color w:val="FF0000"/>
          <w:u w:val="single"/>
        </w:rPr>
        <w:t xml:space="preserve">the </w:t>
      </w:r>
      <w:r w:rsidR="0050207E">
        <w:rPr>
          <w:b/>
          <w:color w:val="FF0000"/>
          <w:u w:val="single"/>
        </w:rPr>
        <w:t>Tuesday</w:t>
      </w:r>
      <w:r w:rsidRPr="000C25D3">
        <w:rPr>
          <w:b/>
          <w:color w:val="FF0000"/>
          <w:u w:val="single"/>
        </w:rPr>
        <w:t xml:space="preserve"> before the </w:t>
      </w:r>
      <w:r w:rsidR="00E611E9">
        <w:rPr>
          <w:b/>
          <w:color w:val="FF0000"/>
          <w:u w:val="single"/>
        </w:rPr>
        <w:t xml:space="preserve">Council </w:t>
      </w:r>
      <w:r w:rsidRPr="000C25D3">
        <w:rPr>
          <w:b/>
          <w:color w:val="FF0000"/>
          <w:u w:val="single"/>
        </w:rPr>
        <w:t>meeting</w:t>
      </w:r>
      <w:r w:rsidRPr="000C25D3">
        <w:rPr>
          <w:b/>
        </w:rPr>
        <w:t xml:space="preserve"> </w:t>
      </w:r>
      <w:r w:rsidR="00570A09" w:rsidRPr="000C25D3">
        <w:t>(see Exhibit 1)</w:t>
      </w:r>
      <w:r w:rsidR="00570A09" w:rsidRPr="000C25D3">
        <w:rPr>
          <w:b/>
        </w:rPr>
        <w:t xml:space="preserve"> </w:t>
      </w:r>
      <w:r w:rsidRPr="000C25D3">
        <w:t>and the Agenda Request</w:t>
      </w:r>
      <w:r w:rsidRPr="000C25D3">
        <w:rPr>
          <w:b/>
        </w:rPr>
        <w:t xml:space="preserve"> </w:t>
      </w:r>
      <w:r w:rsidRPr="000C25D3">
        <w:rPr>
          <w:b/>
          <w:color w:val="FF0000"/>
          <w:u w:val="single"/>
        </w:rPr>
        <w:t>must conform to the following requirements</w:t>
      </w:r>
      <w:r w:rsidRPr="000C25D3">
        <w:t>:</w:t>
      </w:r>
    </w:p>
    <w:p w:rsidR="00822D43" w:rsidRPr="00AD4D91" w:rsidRDefault="00822D43" w:rsidP="00822D43">
      <w:pPr>
        <w:ind w:left="720" w:right="720" w:hanging="720"/>
        <w:jc w:val="both"/>
        <w:rPr>
          <w:sz w:val="24"/>
        </w:rPr>
      </w:pPr>
    </w:p>
    <w:p w:rsidR="00AD4D91" w:rsidRPr="00AD4D91" w:rsidRDefault="00822D43" w:rsidP="00AD4D91">
      <w:pPr>
        <w:ind w:left="1440" w:right="720" w:hanging="720"/>
        <w:jc w:val="both"/>
        <w:rPr>
          <w:sz w:val="24"/>
        </w:rPr>
      </w:pPr>
      <w:r w:rsidRPr="00AD4D91">
        <w:rPr>
          <w:b/>
          <w:sz w:val="24"/>
        </w:rPr>
        <w:t>a.</w:t>
      </w:r>
      <w:r w:rsidRPr="00AD4D91">
        <w:rPr>
          <w:sz w:val="24"/>
        </w:rPr>
        <w:tab/>
      </w:r>
      <w:r w:rsidR="00AD4D91" w:rsidRPr="0050207E">
        <w:rPr>
          <w:b/>
          <w:sz w:val="24"/>
        </w:rPr>
        <w:t>Required Approvals</w:t>
      </w:r>
    </w:p>
    <w:p w:rsidR="00AD4D91" w:rsidRDefault="000F63DA" w:rsidP="00AD4D91">
      <w:pPr>
        <w:pStyle w:val="ListParagraph"/>
        <w:numPr>
          <w:ilvl w:val="0"/>
          <w:numId w:val="3"/>
        </w:numPr>
        <w:ind w:right="720"/>
        <w:jc w:val="both"/>
      </w:pPr>
      <w:r>
        <w:t>City Attorney’s written approval, i</w:t>
      </w:r>
      <w:r w:rsidR="00AD4D91">
        <w:t>f the subject matter requires legal review and/o</w:t>
      </w:r>
      <w:r>
        <w:t>r a resolution and/or ordinance</w:t>
      </w:r>
      <w:r w:rsidR="00AD4D91">
        <w:t xml:space="preserve">. </w:t>
      </w:r>
    </w:p>
    <w:p w:rsidR="0050207E" w:rsidRDefault="000F63DA" w:rsidP="0050207E">
      <w:pPr>
        <w:pStyle w:val="ListParagraph"/>
        <w:numPr>
          <w:ilvl w:val="0"/>
          <w:numId w:val="3"/>
        </w:numPr>
        <w:ind w:right="720"/>
        <w:jc w:val="both"/>
      </w:pPr>
      <w:r>
        <w:t>Finance Manager must also sign the form i</w:t>
      </w:r>
      <w:r w:rsidR="00822D43">
        <w:t>f the subject matter has financial implications (i.e. needs a budget ame</w:t>
      </w:r>
      <w:r>
        <w:t>ndment or issuance of funding)</w:t>
      </w:r>
      <w:r w:rsidR="00822D43">
        <w:t>.</w:t>
      </w:r>
      <w:r w:rsidR="0050207E" w:rsidRPr="0050207E">
        <w:t xml:space="preserve"> </w:t>
      </w:r>
    </w:p>
    <w:p w:rsidR="00822D43" w:rsidRDefault="0050207E" w:rsidP="0050207E">
      <w:pPr>
        <w:pStyle w:val="ListParagraph"/>
        <w:numPr>
          <w:ilvl w:val="0"/>
          <w:numId w:val="3"/>
        </w:numPr>
        <w:ind w:right="720"/>
        <w:jc w:val="both"/>
      </w:pPr>
      <w:r>
        <w:t xml:space="preserve">City Secretary will take Agenda Request to City Administrator for final approval. </w:t>
      </w:r>
    </w:p>
    <w:p w:rsidR="00822D43" w:rsidRPr="00AD4D91" w:rsidRDefault="00822D43" w:rsidP="00822D43">
      <w:pPr>
        <w:ind w:left="1440" w:right="720" w:hanging="720"/>
        <w:jc w:val="both"/>
        <w:rPr>
          <w:sz w:val="24"/>
        </w:rPr>
      </w:pPr>
    </w:p>
    <w:p w:rsidR="00AD4D91" w:rsidRPr="0050207E" w:rsidRDefault="00822D43" w:rsidP="00822D43">
      <w:pPr>
        <w:ind w:left="1440" w:right="720" w:hanging="720"/>
        <w:jc w:val="both"/>
        <w:rPr>
          <w:b/>
          <w:sz w:val="24"/>
        </w:rPr>
      </w:pPr>
      <w:proofErr w:type="gramStart"/>
      <w:r w:rsidRPr="00AD4D91">
        <w:rPr>
          <w:b/>
          <w:sz w:val="24"/>
        </w:rPr>
        <w:t>b</w:t>
      </w:r>
      <w:proofErr w:type="gramEnd"/>
      <w:r w:rsidRPr="00AD4D91">
        <w:rPr>
          <w:b/>
          <w:sz w:val="24"/>
        </w:rPr>
        <w:t>.</w:t>
      </w:r>
      <w:r w:rsidRPr="00AD4D91">
        <w:rPr>
          <w:sz w:val="24"/>
        </w:rPr>
        <w:tab/>
      </w:r>
      <w:r w:rsidR="00AD4D91" w:rsidRPr="0050207E">
        <w:rPr>
          <w:b/>
          <w:sz w:val="24"/>
        </w:rPr>
        <w:t>Required Backup Documentation</w:t>
      </w:r>
    </w:p>
    <w:p w:rsidR="00822D43" w:rsidRDefault="00AD4D91" w:rsidP="00AD4D91">
      <w:pPr>
        <w:pStyle w:val="ListParagraph"/>
        <w:numPr>
          <w:ilvl w:val="0"/>
          <w:numId w:val="4"/>
        </w:numPr>
        <w:ind w:right="720"/>
        <w:jc w:val="both"/>
      </w:pPr>
      <w:r>
        <w:t>completed Agenda Request form</w:t>
      </w:r>
      <w:r w:rsidR="000F63DA">
        <w:t xml:space="preserve">  (see Exhibit 2)</w:t>
      </w:r>
    </w:p>
    <w:p w:rsidR="00AD4D91" w:rsidRDefault="00570A09" w:rsidP="00AD4D91">
      <w:pPr>
        <w:pStyle w:val="ListParagraph"/>
        <w:numPr>
          <w:ilvl w:val="0"/>
          <w:numId w:val="4"/>
        </w:numPr>
        <w:ind w:right="720"/>
        <w:jc w:val="both"/>
      </w:pPr>
      <w:r>
        <w:t>all necessary letters, drawings, plans</w:t>
      </w:r>
    </w:p>
    <w:p w:rsidR="00570A09" w:rsidRDefault="00570A09" w:rsidP="00AD4D91">
      <w:pPr>
        <w:pStyle w:val="ListParagraph"/>
        <w:numPr>
          <w:ilvl w:val="0"/>
          <w:numId w:val="4"/>
        </w:numPr>
        <w:ind w:right="720"/>
        <w:jc w:val="both"/>
      </w:pPr>
      <w:r>
        <w:t>city attorney</w:t>
      </w:r>
      <w:r w:rsidR="000F63DA">
        <w:t>’s letter comments</w:t>
      </w:r>
    </w:p>
    <w:p w:rsidR="00570A09" w:rsidRDefault="00570A09" w:rsidP="00AD4D91">
      <w:pPr>
        <w:pStyle w:val="ListParagraph"/>
        <w:numPr>
          <w:ilvl w:val="0"/>
          <w:numId w:val="4"/>
        </w:numPr>
        <w:ind w:right="720"/>
        <w:jc w:val="both"/>
      </w:pPr>
      <w:r>
        <w:t>proposed resolution and/or ordinance</w:t>
      </w:r>
      <w:r w:rsidR="000F63DA">
        <w:t>*</w:t>
      </w:r>
      <w:r>
        <w:t xml:space="preserve"> </w:t>
      </w:r>
    </w:p>
    <w:p w:rsidR="00570A09" w:rsidRPr="00AD4D91" w:rsidRDefault="00570A09" w:rsidP="00AD4D91">
      <w:pPr>
        <w:pStyle w:val="ListParagraph"/>
        <w:numPr>
          <w:ilvl w:val="0"/>
          <w:numId w:val="4"/>
        </w:numPr>
        <w:ind w:right="720"/>
        <w:jc w:val="both"/>
      </w:pPr>
      <w:r>
        <w:t xml:space="preserve">if </w:t>
      </w:r>
      <w:r w:rsidR="000F63DA">
        <w:t xml:space="preserve">an </w:t>
      </w:r>
      <w:r>
        <w:t>item has been before council previously, include approved documents and approving minutes</w:t>
      </w:r>
    </w:p>
    <w:p w:rsidR="00AD4D91" w:rsidRPr="00AD4D91" w:rsidRDefault="00AD4D91" w:rsidP="00822D43">
      <w:pPr>
        <w:ind w:left="1440" w:right="720" w:hanging="720"/>
        <w:jc w:val="both"/>
        <w:rPr>
          <w:sz w:val="24"/>
        </w:rPr>
      </w:pPr>
    </w:p>
    <w:p w:rsidR="00570A09" w:rsidRDefault="00822D43" w:rsidP="00822D43">
      <w:pPr>
        <w:ind w:left="1440" w:right="720" w:hanging="720"/>
        <w:jc w:val="both"/>
        <w:rPr>
          <w:sz w:val="24"/>
        </w:rPr>
      </w:pPr>
      <w:r w:rsidRPr="00AD4D91">
        <w:rPr>
          <w:b/>
          <w:sz w:val="24"/>
        </w:rPr>
        <w:t>c.</w:t>
      </w:r>
      <w:r w:rsidRPr="00AD4D91">
        <w:rPr>
          <w:sz w:val="24"/>
        </w:rPr>
        <w:tab/>
      </w:r>
      <w:r w:rsidR="00570A09" w:rsidRPr="0050207E">
        <w:rPr>
          <w:b/>
          <w:sz w:val="24"/>
        </w:rPr>
        <w:t>Deadlines</w:t>
      </w:r>
    </w:p>
    <w:p w:rsidR="00570A09" w:rsidRDefault="00822D43" w:rsidP="00570A09">
      <w:pPr>
        <w:ind w:left="1440" w:right="720"/>
        <w:jc w:val="both"/>
        <w:rPr>
          <w:sz w:val="24"/>
        </w:rPr>
      </w:pPr>
      <w:r w:rsidRPr="000F63DA">
        <w:rPr>
          <w:b/>
          <w:color w:val="FF0000"/>
          <w:sz w:val="24"/>
          <w:u w:val="single"/>
        </w:rPr>
        <w:t xml:space="preserve">No </w:t>
      </w:r>
      <w:r w:rsidR="00570A09" w:rsidRPr="000F63DA">
        <w:rPr>
          <w:b/>
          <w:color w:val="FF0000"/>
          <w:sz w:val="24"/>
          <w:u w:val="single"/>
        </w:rPr>
        <w:t xml:space="preserve">agenda </w:t>
      </w:r>
      <w:r w:rsidRPr="000F63DA">
        <w:rPr>
          <w:b/>
          <w:color w:val="FF0000"/>
          <w:sz w:val="24"/>
          <w:u w:val="single"/>
        </w:rPr>
        <w:t xml:space="preserve">items will be accepted after </w:t>
      </w:r>
      <w:r w:rsidR="00570A09" w:rsidRPr="000F63DA">
        <w:rPr>
          <w:b/>
          <w:color w:val="FF0000"/>
          <w:sz w:val="24"/>
          <w:u w:val="single"/>
        </w:rPr>
        <w:t xml:space="preserve">the scheduled deadline. </w:t>
      </w:r>
      <w:r w:rsidR="00570A09">
        <w:rPr>
          <w:sz w:val="24"/>
        </w:rPr>
        <w:t xml:space="preserve"> (Exhibit 1) </w:t>
      </w:r>
    </w:p>
    <w:p w:rsidR="00822D43" w:rsidRPr="0050207E" w:rsidRDefault="00822D43" w:rsidP="00570A09">
      <w:pPr>
        <w:ind w:left="1440" w:right="720"/>
        <w:jc w:val="both"/>
        <w:rPr>
          <w:i/>
          <w:sz w:val="24"/>
        </w:rPr>
      </w:pPr>
      <w:r w:rsidRPr="0050207E">
        <w:rPr>
          <w:i/>
          <w:sz w:val="24"/>
        </w:rPr>
        <w:t xml:space="preserve">Only items requested and/or authorized by the City Administrator or the Mayor and/or City Council will be added to the agenda after the </w:t>
      </w:r>
      <w:r w:rsidR="0050207E" w:rsidRPr="0050207E">
        <w:rPr>
          <w:i/>
          <w:sz w:val="24"/>
        </w:rPr>
        <w:t>Tu</w:t>
      </w:r>
      <w:r w:rsidRPr="0050207E">
        <w:rPr>
          <w:i/>
          <w:sz w:val="24"/>
        </w:rPr>
        <w:t>esday deadline.</w:t>
      </w:r>
    </w:p>
    <w:p w:rsidR="00822D43" w:rsidRPr="00AD4D91" w:rsidRDefault="00822D43" w:rsidP="00822D43">
      <w:pPr>
        <w:ind w:left="720" w:right="720" w:hanging="720"/>
        <w:jc w:val="both"/>
        <w:rPr>
          <w:sz w:val="24"/>
        </w:rPr>
      </w:pPr>
    </w:p>
    <w:p w:rsidR="00822D43" w:rsidRPr="00AD4D91" w:rsidRDefault="00822D43" w:rsidP="00822D43">
      <w:pPr>
        <w:ind w:left="720" w:right="720" w:hanging="720"/>
        <w:jc w:val="both"/>
        <w:rPr>
          <w:sz w:val="24"/>
        </w:rPr>
      </w:pPr>
    </w:p>
    <w:p w:rsidR="00822D43" w:rsidRPr="000F63DA" w:rsidRDefault="000F63DA" w:rsidP="000F63DA">
      <w:pPr>
        <w:ind w:right="720"/>
        <w:jc w:val="both"/>
      </w:pPr>
      <w:r>
        <w:t>* All agreements and contracts require a resolution for approval.</w:t>
      </w:r>
    </w:p>
    <w:p w:rsidR="00822D43" w:rsidRPr="00AD4D91" w:rsidRDefault="00822D43" w:rsidP="00822D43">
      <w:pPr>
        <w:ind w:left="720" w:right="720" w:hanging="720"/>
        <w:jc w:val="both"/>
        <w:rPr>
          <w:sz w:val="24"/>
        </w:rPr>
      </w:pPr>
    </w:p>
    <w:p w:rsidR="00863F5F" w:rsidRPr="00AD4D91" w:rsidRDefault="00863F5F">
      <w:pPr>
        <w:ind w:left="1440" w:right="1728"/>
        <w:jc w:val="center"/>
        <w:rPr>
          <w:sz w:val="24"/>
        </w:rPr>
      </w:pPr>
      <w:r w:rsidRPr="00AD4D91">
        <w:rPr>
          <w:sz w:val="24"/>
        </w:rPr>
        <w:br w:type="page"/>
      </w:r>
    </w:p>
    <w:tbl>
      <w:tblPr>
        <w:tblpPr w:leftFromText="180" w:rightFromText="180" w:horzAnchor="margin" w:tblpY="450"/>
        <w:tblW w:w="10220" w:type="dxa"/>
        <w:tblLook w:val="04A0"/>
      </w:tblPr>
      <w:tblGrid>
        <w:gridCol w:w="2756"/>
        <w:gridCol w:w="476"/>
        <w:gridCol w:w="3016"/>
        <w:gridCol w:w="576"/>
        <w:gridCol w:w="3396"/>
      </w:tblGrid>
      <w:tr w:rsidR="00863F5F" w:rsidRPr="00863F5F" w:rsidTr="00570A09">
        <w:trPr>
          <w:trHeight w:val="123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ascii="Calibri" w:hAnsi="Calibri"/>
                <w:color w:val="000000"/>
              </w:rPr>
            </w:pPr>
            <w:r>
              <w:rPr>
                <w:rFonts w:ascii="Calibri" w:hAnsi="Calibri"/>
                <w:noProof/>
                <w:color w:val="000000"/>
              </w:rPr>
              <w:lastRenderedPageBreak/>
              <w:drawing>
                <wp:anchor distT="0" distB="0" distL="114300" distR="114300" simplePos="0" relativeHeight="251667456" behindDoc="0" locked="0" layoutInCell="1" allowOverlap="1">
                  <wp:simplePos x="0" y="0"/>
                  <wp:positionH relativeFrom="column">
                    <wp:posOffset>9525</wp:posOffset>
                  </wp:positionH>
                  <wp:positionV relativeFrom="paragraph">
                    <wp:posOffset>247650</wp:posOffset>
                  </wp:positionV>
                  <wp:extent cx="6296025" cy="342900"/>
                  <wp:effectExtent l="635" t="0" r="0" b="0"/>
                  <wp:wrapNone/>
                  <wp:docPr id="9" name="TextBox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257175"/>
                            <a:ext cx="6276975" cy="323850"/>
                            <a:chOff x="19050" y="257175"/>
                            <a:chExt cx="6276975" cy="323850"/>
                          </a:xfrm>
                        </a:grpSpPr>
                        <a:sp>
                          <a:nvSpPr>
                            <a:cNvPr id="3" name="TextBox 2"/>
                            <a:cNvSpPr txBox="1"/>
                          </a:nvSpPr>
                          <a:spPr>
                            <a:xfrm>
                              <a:off x="19050" y="257175"/>
                              <a:ext cx="6086475" cy="323850"/>
                            </a:xfrm>
                            <a:prstGeom prst="rect">
                              <a:avLst/>
                            </a:prstGeom>
                            <a:solidFill>
                              <a:schemeClr val="lt1"/>
                            </a:solidFill>
                            <a:ln w="9525" cmpd="sng">
                              <a:solidFill>
                                <a:schemeClr val="lt1">
                                  <a:shade val="50000"/>
                                </a:schemeClr>
                              </a:solid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en-US" sz="1200">
                                    <a:latin typeface="Arial Black" pitchFamily="34" charset="0"/>
                                  </a:rPr>
                                  <a:t>2010 City Council/Agenda Review/Agenda</a:t>
                                </a:r>
                                <a:r>
                                  <a:rPr lang="en-US" sz="1200" baseline="0">
                                    <a:latin typeface="Arial Black" pitchFamily="34" charset="0"/>
                                  </a:rPr>
                                  <a:t> Item Request Schedule</a:t>
                                </a:r>
                                <a:endParaRPr lang="en-US" sz="1200">
                                  <a:latin typeface="Arial Black" pitchFamily="34" charset="0"/>
                                </a:endParaRPr>
                              </a:p>
                            </a:txBody>
                            <a:useSpRect/>
                          </a:txSp>
                          <a:style>
                            <a:lnRef idx="0">
                              <a:scrgbClr r="0" g="0" b="0"/>
                            </a:lnRef>
                            <a:fillRef idx="0">
                              <a:scrgbClr r="0" g="0" b="0"/>
                            </a:fillRef>
                            <a:effectRef idx="0">
                              <a:scrgbClr r="0" g="0" b="0"/>
                            </a:effectRef>
                            <a:fontRef idx="minor">
                              <a:schemeClr val="dk1"/>
                            </a:fontRef>
                          </a:style>
                        </a:sp>
                      </lc:lockedCanvas>
                    </a:graphicData>
                  </a:graphic>
                </wp:anchor>
              </w:drawing>
            </w:r>
          </w:p>
          <w:tbl>
            <w:tblPr>
              <w:tblW w:w="0" w:type="auto"/>
              <w:tblCellSpacing w:w="0" w:type="dxa"/>
              <w:tblCellMar>
                <w:left w:w="0" w:type="dxa"/>
                <w:right w:w="0" w:type="dxa"/>
              </w:tblCellMar>
              <w:tblLook w:val="04A0"/>
            </w:tblPr>
            <w:tblGrid>
              <w:gridCol w:w="2540"/>
            </w:tblGrid>
            <w:tr w:rsidR="00863F5F" w:rsidRPr="00863F5F">
              <w:trPr>
                <w:trHeight w:val="1230"/>
                <w:tblCellSpacing w:w="0" w:type="dxa"/>
              </w:trPr>
              <w:tc>
                <w:tcPr>
                  <w:tcW w:w="2540" w:type="dxa"/>
                  <w:tcBorders>
                    <w:top w:val="nil"/>
                    <w:left w:val="nil"/>
                    <w:bottom w:val="nil"/>
                    <w:right w:val="nil"/>
                  </w:tcBorders>
                  <w:shd w:val="clear" w:color="auto" w:fill="auto"/>
                  <w:noWrap/>
                  <w:vAlign w:val="bottom"/>
                  <w:hideMark/>
                </w:tcPr>
                <w:p w:rsidR="00863F5F" w:rsidRPr="00863F5F" w:rsidRDefault="00863F5F" w:rsidP="00647CED">
                  <w:pPr>
                    <w:framePr w:hSpace="180" w:wrap="around" w:hAnchor="margin" w:y="450"/>
                    <w:rPr>
                      <w:rFonts w:cs="Arial"/>
                      <w:color w:val="000000"/>
                      <w:sz w:val="24"/>
                      <w:szCs w:val="24"/>
                    </w:rPr>
                  </w:pPr>
                  <w:bookmarkStart w:id="0" w:name="RANGE!A1:E22"/>
                  <w:bookmarkEnd w:id="0"/>
                </w:p>
              </w:tc>
            </w:tr>
          </w:tbl>
          <w:p w:rsidR="00863F5F" w:rsidRPr="00863F5F" w:rsidRDefault="00863F5F" w:rsidP="00570A09">
            <w:pPr>
              <w:rPr>
                <w:rFonts w:ascii="Calibri" w:hAnsi="Calibri"/>
                <w:color w:val="000000"/>
              </w:rPr>
            </w:pP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r>
      <w:tr w:rsidR="00863F5F" w:rsidRPr="00863F5F" w:rsidTr="00570A09">
        <w:trPr>
          <w:trHeight w:val="315"/>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b/>
                <w:bCs/>
                <w:color w:val="000000"/>
                <w:sz w:val="24"/>
                <w:szCs w:val="24"/>
              </w:rPr>
            </w:pPr>
            <w:r w:rsidRPr="00863F5F">
              <w:rPr>
                <w:rFonts w:cs="Arial"/>
                <w:b/>
                <w:bCs/>
                <w:color w:val="000000"/>
                <w:sz w:val="24"/>
                <w:szCs w:val="24"/>
              </w:rPr>
              <w:t>City Council Meeting</w:t>
            </w: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b/>
                <w:bCs/>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b/>
                <w:bCs/>
                <w:color w:val="000000"/>
                <w:sz w:val="24"/>
                <w:szCs w:val="24"/>
              </w:rPr>
            </w:pPr>
            <w:r w:rsidRPr="00863F5F">
              <w:rPr>
                <w:rFonts w:cs="Arial"/>
                <w:b/>
                <w:bCs/>
                <w:color w:val="000000"/>
                <w:sz w:val="24"/>
                <w:szCs w:val="24"/>
              </w:rPr>
              <w:t>Agenda Review Meeting</w:t>
            </w: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b/>
                <w:bCs/>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863F5F" w:rsidP="0050207E">
            <w:pPr>
              <w:rPr>
                <w:rFonts w:cs="Arial"/>
                <w:b/>
                <w:bCs/>
                <w:color w:val="000000"/>
                <w:sz w:val="24"/>
                <w:szCs w:val="24"/>
              </w:rPr>
            </w:pPr>
            <w:r w:rsidRPr="00863F5F">
              <w:rPr>
                <w:rFonts w:cs="Arial"/>
                <w:b/>
                <w:bCs/>
                <w:color w:val="000000"/>
                <w:sz w:val="24"/>
                <w:szCs w:val="24"/>
              </w:rPr>
              <w:t>Agenda Request</w:t>
            </w:r>
            <w:r w:rsidR="0050207E">
              <w:rPr>
                <w:rFonts w:cs="Arial"/>
                <w:b/>
                <w:bCs/>
                <w:color w:val="000000"/>
                <w:sz w:val="24"/>
                <w:szCs w:val="24"/>
              </w:rPr>
              <w:t xml:space="preserve"> and Backup </w:t>
            </w:r>
            <w:r w:rsidRPr="00863F5F">
              <w:rPr>
                <w:rFonts w:cs="Arial"/>
                <w:b/>
                <w:bCs/>
                <w:color w:val="000000"/>
                <w:sz w:val="24"/>
                <w:szCs w:val="24"/>
              </w:rPr>
              <w:t xml:space="preserve"> Due</w:t>
            </w:r>
            <w:r w:rsidR="0050207E">
              <w:rPr>
                <w:rFonts w:cs="Arial"/>
                <w:b/>
                <w:bCs/>
                <w:color w:val="000000"/>
                <w:sz w:val="24"/>
                <w:szCs w:val="24"/>
              </w:rPr>
              <w:t xml:space="preserve"> to C’Sec</w:t>
            </w: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r w:rsidRPr="00863F5F">
              <w:rPr>
                <w:rFonts w:cs="Arial"/>
                <w:color w:val="000000"/>
                <w:sz w:val="24"/>
                <w:szCs w:val="24"/>
              </w:rPr>
              <w:t>September 7, 2010</w:t>
            </w: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r w:rsidRPr="00863F5F">
              <w:rPr>
                <w:rFonts w:cs="Arial"/>
                <w:color w:val="000000"/>
                <w:sz w:val="24"/>
                <w:szCs w:val="24"/>
              </w:rPr>
              <w:t>Thursday, August 26</w:t>
            </w: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50207E" w:rsidP="00570A09">
            <w:pPr>
              <w:rPr>
                <w:rFonts w:cs="Arial"/>
                <w:color w:val="000000"/>
                <w:sz w:val="24"/>
                <w:szCs w:val="24"/>
              </w:rPr>
            </w:pPr>
            <w:r>
              <w:rPr>
                <w:rFonts w:cs="Arial"/>
                <w:color w:val="000000"/>
                <w:sz w:val="24"/>
                <w:szCs w:val="24"/>
              </w:rPr>
              <w:t>Tuesday, August 31</w:t>
            </w: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r w:rsidRPr="00863F5F">
              <w:rPr>
                <w:rFonts w:cs="Arial"/>
                <w:color w:val="000000"/>
                <w:sz w:val="24"/>
                <w:szCs w:val="24"/>
              </w:rPr>
              <w:t>September 21, 2010</w:t>
            </w: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r w:rsidRPr="00863F5F">
              <w:rPr>
                <w:rFonts w:cs="Arial"/>
                <w:color w:val="000000"/>
                <w:sz w:val="24"/>
                <w:szCs w:val="24"/>
              </w:rPr>
              <w:t>Thursday, September 09</w:t>
            </w: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50207E" w:rsidP="00570A09">
            <w:pPr>
              <w:rPr>
                <w:rFonts w:cs="Arial"/>
                <w:color w:val="000000"/>
                <w:sz w:val="24"/>
                <w:szCs w:val="24"/>
              </w:rPr>
            </w:pPr>
            <w:r>
              <w:rPr>
                <w:rFonts w:cs="Arial"/>
                <w:color w:val="000000"/>
                <w:sz w:val="24"/>
                <w:szCs w:val="24"/>
              </w:rPr>
              <w:t>Tuesday, September 14</w:t>
            </w: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r w:rsidRPr="00863F5F">
              <w:rPr>
                <w:rFonts w:cs="Arial"/>
                <w:color w:val="000000"/>
                <w:sz w:val="24"/>
                <w:szCs w:val="24"/>
              </w:rPr>
              <w:t>October 5, 2010</w:t>
            </w: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r w:rsidRPr="00863F5F">
              <w:rPr>
                <w:rFonts w:cs="Arial"/>
                <w:color w:val="000000"/>
                <w:sz w:val="24"/>
                <w:szCs w:val="24"/>
              </w:rPr>
              <w:t>Thursday, September 23</w:t>
            </w: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50207E" w:rsidP="00570A09">
            <w:pPr>
              <w:rPr>
                <w:rFonts w:cs="Arial"/>
                <w:color w:val="000000"/>
                <w:sz w:val="24"/>
                <w:szCs w:val="24"/>
              </w:rPr>
            </w:pPr>
            <w:r>
              <w:rPr>
                <w:rFonts w:cs="Arial"/>
                <w:color w:val="000000"/>
                <w:sz w:val="24"/>
                <w:szCs w:val="24"/>
              </w:rPr>
              <w:t>Tues</w:t>
            </w:r>
            <w:r w:rsidR="00863F5F" w:rsidRPr="00863F5F">
              <w:rPr>
                <w:rFonts w:cs="Arial"/>
                <w:color w:val="000000"/>
                <w:sz w:val="24"/>
                <w:szCs w:val="24"/>
              </w:rPr>
              <w:t>day, September 2</w:t>
            </w:r>
            <w:r>
              <w:rPr>
                <w:rFonts w:cs="Arial"/>
                <w:color w:val="000000"/>
                <w:sz w:val="24"/>
                <w:szCs w:val="24"/>
              </w:rPr>
              <w:t>8</w:t>
            </w: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r w:rsidRPr="00863F5F">
              <w:rPr>
                <w:rFonts w:cs="Arial"/>
                <w:color w:val="000000"/>
                <w:sz w:val="24"/>
                <w:szCs w:val="24"/>
              </w:rPr>
              <w:t>October 19, 2010</w:t>
            </w: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r w:rsidRPr="00863F5F">
              <w:rPr>
                <w:rFonts w:cs="Arial"/>
                <w:color w:val="000000"/>
                <w:sz w:val="24"/>
                <w:szCs w:val="24"/>
              </w:rPr>
              <w:t>Thursday, October 07</w:t>
            </w: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50207E" w:rsidP="0050207E">
            <w:pPr>
              <w:rPr>
                <w:rFonts w:cs="Arial"/>
                <w:color w:val="000000"/>
                <w:sz w:val="24"/>
                <w:szCs w:val="24"/>
              </w:rPr>
            </w:pPr>
            <w:r>
              <w:rPr>
                <w:rFonts w:cs="Arial"/>
                <w:color w:val="000000"/>
                <w:sz w:val="24"/>
                <w:szCs w:val="24"/>
              </w:rPr>
              <w:t>Tues</w:t>
            </w:r>
            <w:r w:rsidR="00863F5F" w:rsidRPr="00863F5F">
              <w:rPr>
                <w:rFonts w:cs="Arial"/>
                <w:color w:val="000000"/>
                <w:sz w:val="24"/>
                <w:szCs w:val="24"/>
              </w:rPr>
              <w:t xml:space="preserve">day, October </w:t>
            </w:r>
            <w:r>
              <w:rPr>
                <w:rFonts w:cs="Arial"/>
                <w:color w:val="000000"/>
                <w:sz w:val="24"/>
                <w:szCs w:val="24"/>
              </w:rPr>
              <w:t>12</w:t>
            </w: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r w:rsidRPr="00863F5F">
              <w:rPr>
                <w:rFonts w:cs="Arial"/>
                <w:color w:val="000000"/>
                <w:sz w:val="24"/>
                <w:szCs w:val="24"/>
              </w:rPr>
              <w:t>November 2, 2010</w:t>
            </w: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r w:rsidRPr="00863F5F">
              <w:rPr>
                <w:rFonts w:cs="Arial"/>
                <w:color w:val="000000"/>
                <w:sz w:val="24"/>
                <w:szCs w:val="24"/>
              </w:rPr>
              <w:t>Thursday, October 21</w:t>
            </w: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50207E" w:rsidP="00570A09">
            <w:pPr>
              <w:rPr>
                <w:rFonts w:cs="Arial"/>
                <w:color w:val="000000"/>
                <w:sz w:val="24"/>
                <w:szCs w:val="24"/>
              </w:rPr>
            </w:pPr>
            <w:r>
              <w:rPr>
                <w:rFonts w:cs="Arial"/>
                <w:color w:val="000000"/>
                <w:sz w:val="24"/>
                <w:szCs w:val="24"/>
              </w:rPr>
              <w:t>Tue</w:t>
            </w:r>
            <w:r w:rsidR="00863F5F" w:rsidRPr="00863F5F">
              <w:rPr>
                <w:rFonts w:cs="Arial"/>
                <w:color w:val="000000"/>
                <w:sz w:val="24"/>
                <w:szCs w:val="24"/>
              </w:rPr>
              <w:t>sday, October 2</w:t>
            </w:r>
            <w:r>
              <w:rPr>
                <w:rFonts w:cs="Arial"/>
                <w:color w:val="000000"/>
                <w:sz w:val="24"/>
                <w:szCs w:val="24"/>
              </w:rPr>
              <w:t>6</w:t>
            </w: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r w:rsidRPr="00863F5F">
              <w:rPr>
                <w:rFonts w:cs="Arial"/>
                <w:color w:val="000000"/>
                <w:sz w:val="24"/>
                <w:szCs w:val="24"/>
              </w:rPr>
              <w:t>November 16, 2010</w:t>
            </w: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r w:rsidRPr="00863F5F">
              <w:rPr>
                <w:rFonts w:cs="Arial"/>
                <w:color w:val="000000"/>
                <w:sz w:val="24"/>
                <w:szCs w:val="24"/>
              </w:rPr>
              <w:t>Thursday, November 04</w:t>
            </w: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50207E" w:rsidP="00570A09">
            <w:pPr>
              <w:rPr>
                <w:rFonts w:cs="Arial"/>
                <w:color w:val="000000"/>
                <w:sz w:val="24"/>
                <w:szCs w:val="24"/>
              </w:rPr>
            </w:pPr>
            <w:r>
              <w:rPr>
                <w:rFonts w:cs="Arial"/>
                <w:color w:val="000000"/>
                <w:sz w:val="24"/>
                <w:szCs w:val="24"/>
              </w:rPr>
              <w:t>Tues</w:t>
            </w:r>
            <w:r w:rsidR="00863F5F" w:rsidRPr="00863F5F">
              <w:rPr>
                <w:rFonts w:cs="Arial"/>
                <w:color w:val="000000"/>
                <w:sz w:val="24"/>
                <w:szCs w:val="24"/>
              </w:rPr>
              <w:t xml:space="preserve">day, November </w:t>
            </w:r>
            <w:r>
              <w:rPr>
                <w:rFonts w:cs="Arial"/>
                <w:color w:val="000000"/>
                <w:sz w:val="24"/>
                <w:szCs w:val="24"/>
              </w:rPr>
              <w:t>9</w:t>
            </w: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r w:rsidRPr="00863F5F">
              <w:rPr>
                <w:rFonts w:cs="Arial"/>
                <w:color w:val="000000"/>
                <w:sz w:val="24"/>
                <w:szCs w:val="24"/>
              </w:rPr>
              <w:t>December 7, 2010</w:t>
            </w: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r w:rsidRPr="00863F5F">
              <w:rPr>
                <w:rFonts w:cs="Arial"/>
                <w:color w:val="000000"/>
                <w:sz w:val="24"/>
                <w:szCs w:val="24"/>
              </w:rPr>
              <w:t>Thursday, November 18</w:t>
            </w: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50207E" w:rsidP="0050207E">
            <w:pPr>
              <w:rPr>
                <w:rFonts w:cs="Arial"/>
                <w:color w:val="000000"/>
                <w:sz w:val="24"/>
                <w:szCs w:val="24"/>
              </w:rPr>
            </w:pPr>
            <w:r>
              <w:rPr>
                <w:rFonts w:cs="Arial"/>
                <w:color w:val="000000"/>
                <w:sz w:val="24"/>
                <w:szCs w:val="24"/>
              </w:rPr>
              <w:t>Tu</w:t>
            </w:r>
            <w:r w:rsidR="00863F5F" w:rsidRPr="00863F5F">
              <w:rPr>
                <w:rFonts w:cs="Arial"/>
                <w:color w:val="000000"/>
                <w:sz w:val="24"/>
                <w:szCs w:val="24"/>
              </w:rPr>
              <w:t xml:space="preserve">esday, </w:t>
            </w:r>
            <w:r>
              <w:rPr>
                <w:rFonts w:cs="Arial"/>
                <w:color w:val="000000"/>
                <w:sz w:val="24"/>
                <w:szCs w:val="24"/>
              </w:rPr>
              <w:t>November 30</w:t>
            </w: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ascii="Calibri" w:hAnsi="Calibri"/>
                <w:color w:val="000000"/>
              </w:rPr>
            </w:pPr>
            <w:r>
              <w:rPr>
                <w:rFonts w:ascii="Calibri" w:hAnsi="Calibri"/>
                <w:noProof/>
                <w:color w:val="000000"/>
              </w:rPr>
              <w:drawing>
                <wp:anchor distT="0" distB="0" distL="114300" distR="114300" simplePos="0" relativeHeight="251666432" behindDoc="0" locked="0" layoutInCell="1" allowOverlap="1">
                  <wp:simplePos x="0" y="0"/>
                  <wp:positionH relativeFrom="column">
                    <wp:posOffset>9525</wp:posOffset>
                  </wp:positionH>
                  <wp:positionV relativeFrom="paragraph">
                    <wp:posOffset>161925</wp:posOffset>
                  </wp:positionV>
                  <wp:extent cx="6105525" cy="1190625"/>
                  <wp:effectExtent l="635" t="635" r="0" b="0"/>
                  <wp:wrapNone/>
                  <wp:docPr id="8" name="Text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3438525"/>
                            <a:ext cx="6076950" cy="1171575"/>
                            <a:chOff x="19050" y="3438525"/>
                            <a:chExt cx="6076950" cy="1171575"/>
                          </a:xfrm>
                        </a:grpSpPr>
                        <a:sp>
                          <a:nvSpPr>
                            <a:cNvPr id="2" name="TextBox 1"/>
                            <a:cNvSpPr txBox="1"/>
                          </a:nvSpPr>
                          <a:spPr>
                            <a:xfrm>
                              <a:off x="19050" y="2657475"/>
                              <a:ext cx="6076950" cy="1171575"/>
                            </a:xfrm>
                            <a:prstGeom prst="rect">
                              <a:avLst/>
                            </a:prstGeom>
                            <a:solidFill>
                              <a:schemeClr val="lt1"/>
                            </a:solidFill>
                            <a:ln w="9525" cmpd="sng">
                              <a:solidFill>
                                <a:schemeClr val="lt1">
                                  <a:shade val="50000"/>
                                </a:schemeClr>
                              </a:solidFill>
                              <a:prstDash val="sysDash"/>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100"/>
                                  <a:t>All Agenda Item</a:t>
                                </a:r>
                                <a:r>
                                  <a:rPr lang="en-US" sz="1100" baseline="0"/>
                                  <a:t> Request meeting will be held in the City Manager's Office at 2:00 p.m. on the dates scheduled.</a:t>
                                </a:r>
                              </a:p>
                              <a:p>
                                <a:endParaRPr lang="en-US" sz="1100" baseline="0"/>
                              </a:p>
                              <a:p>
                                <a:r>
                                  <a:rPr lang="en-US" sz="1100" baseline="0"/>
                                  <a:t>All Agenda Item Requests and attachments are due to Carrie Smith, City Secretary by 12:00 noon on the listed due date.  Agenda Reports and attachments should be emailed.</a:t>
                                </a:r>
                                <a:endParaRPr lang="en-US" sz="1100"/>
                              </a:p>
                            </a:txBody>
                            <a:useSpRect/>
                          </a:txSp>
                          <a:style>
                            <a:lnRef idx="0">
                              <a:scrgbClr r="0" g="0" b="0"/>
                            </a:lnRef>
                            <a:fillRef idx="0">
                              <a:scrgbClr r="0" g="0" b="0"/>
                            </a:fillRef>
                            <a:effectRef idx="0">
                              <a:scrgbClr r="0" g="0" b="0"/>
                            </a:effectRef>
                            <a:fontRef idx="minor">
                              <a:schemeClr val="dk1"/>
                            </a:fontRef>
                          </a:style>
                        </a:sp>
                      </lc:lockedCanvas>
                    </a:graphicData>
                  </a:graphic>
                </wp:anchor>
              </w:drawing>
            </w:r>
          </w:p>
          <w:tbl>
            <w:tblPr>
              <w:tblW w:w="0" w:type="auto"/>
              <w:tblCellSpacing w:w="0" w:type="dxa"/>
              <w:tblCellMar>
                <w:left w:w="0" w:type="dxa"/>
                <w:right w:w="0" w:type="dxa"/>
              </w:tblCellMar>
              <w:tblLook w:val="04A0"/>
            </w:tblPr>
            <w:tblGrid>
              <w:gridCol w:w="2540"/>
            </w:tblGrid>
            <w:tr w:rsidR="00863F5F" w:rsidRPr="00863F5F">
              <w:trPr>
                <w:trHeight w:val="300"/>
                <w:tblCellSpacing w:w="0" w:type="dxa"/>
              </w:trPr>
              <w:tc>
                <w:tcPr>
                  <w:tcW w:w="2540" w:type="dxa"/>
                  <w:tcBorders>
                    <w:top w:val="nil"/>
                    <w:left w:val="nil"/>
                    <w:bottom w:val="nil"/>
                    <w:right w:val="nil"/>
                  </w:tcBorders>
                  <w:shd w:val="clear" w:color="auto" w:fill="auto"/>
                  <w:noWrap/>
                  <w:vAlign w:val="bottom"/>
                  <w:hideMark/>
                </w:tcPr>
                <w:p w:rsidR="00863F5F" w:rsidRPr="00863F5F" w:rsidRDefault="00863F5F" w:rsidP="00647CED">
                  <w:pPr>
                    <w:framePr w:hSpace="180" w:wrap="around" w:hAnchor="margin" w:y="450"/>
                    <w:rPr>
                      <w:rFonts w:cs="Arial"/>
                      <w:color w:val="000000"/>
                      <w:sz w:val="24"/>
                      <w:szCs w:val="24"/>
                    </w:rPr>
                  </w:pPr>
                </w:p>
              </w:tc>
            </w:tr>
          </w:tbl>
          <w:p w:rsidR="00863F5F" w:rsidRPr="00863F5F" w:rsidRDefault="00863F5F" w:rsidP="00570A09">
            <w:pPr>
              <w:rPr>
                <w:rFonts w:ascii="Calibri" w:hAnsi="Calibri"/>
                <w:color w:val="000000"/>
              </w:rPr>
            </w:pP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r>
      <w:tr w:rsidR="00863F5F" w:rsidRPr="00863F5F" w:rsidTr="00570A09">
        <w:trPr>
          <w:trHeight w:val="300"/>
        </w:trPr>
        <w:tc>
          <w:tcPr>
            <w:tcW w:w="275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4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01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57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c>
          <w:tcPr>
            <w:tcW w:w="3396" w:type="dxa"/>
            <w:tcBorders>
              <w:top w:val="nil"/>
              <w:left w:val="nil"/>
              <w:bottom w:val="nil"/>
              <w:right w:val="nil"/>
            </w:tcBorders>
            <w:shd w:val="clear" w:color="auto" w:fill="auto"/>
            <w:noWrap/>
            <w:vAlign w:val="bottom"/>
            <w:hideMark/>
          </w:tcPr>
          <w:p w:rsidR="00863F5F" w:rsidRPr="00863F5F" w:rsidRDefault="00863F5F" w:rsidP="00570A09">
            <w:pPr>
              <w:rPr>
                <w:rFonts w:cs="Arial"/>
                <w:color w:val="000000"/>
                <w:sz w:val="24"/>
                <w:szCs w:val="24"/>
              </w:rPr>
            </w:pPr>
          </w:p>
        </w:tc>
      </w:tr>
    </w:tbl>
    <w:p w:rsidR="00822D43" w:rsidRDefault="000E3436" w:rsidP="00863F5F">
      <w:pPr>
        <w:ind w:right="1728"/>
        <w:jc w:val="center"/>
      </w:pPr>
      <w:r>
        <w:rPr>
          <w:noProof/>
        </w:rPr>
        <w:pict>
          <v:shapetype id="_x0000_t202" coordsize="21600,21600" o:spt="202" path="m,l,21600r21600,l21600,xe">
            <v:stroke joinstyle="miter"/>
            <v:path gradientshapeok="t" o:connecttype="rect"/>
          </v:shapetype>
          <v:shape id="_x0000_s1033" type="#_x0000_t202" style="position:absolute;left:0;text-align:left;margin-left:379.5pt;margin-top:-26.25pt;width:147.75pt;height:41.25pt;z-index:251670528;mso-position-horizontal-relative:text;mso-position-vertical-relative:text" stroked="f">
            <v:textbox>
              <w:txbxContent>
                <w:p w:rsidR="00E611E9" w:rsidRPr="00570A09" w:rsidRDefault="00E611E9" w:rsidP="00570A09">
                  <w:pPr>
                    <w:jc w:val="right"/>
                    <w:rPr>
                      <w:b/>
                      <w:sz w:val="24"/>
                    </w:rPr>
                  </w:pPr>
                  <w:r w:rsidRPr="00570A09">
                    <w:rPr>
                      <w:b/>
                      <w:sz w:val="24"/>
                    </w:rPr>
                    <w:t>Exhibit 1</w:t>
                  </w:r>
                </w:p>
              </w:txbxContent>
            </v:textbox>
          </v:shape>
        </w:pict>
      </w:r>
      <w:r w:rsidR="00570A09">
        <w:t xml:space="preserve">             </w:t>
      </w:r>
      <w:r w:rsidR="00822D43">
        <w:br w:type="page"/>
      </w:r>
    </w:p>
    <w:p w:rsidR="00822D43" w:rsidRDefault="000E3436">
      <w:r>
        <w:rPr>
          <w:noProof/>
        </w:rPr>
        <w:lastRenderedPageBreak/>
        <w:pict>
          <v:shape id="_x0000_s1030" type="#_x0000_t202" style="position:absolute;margin-left:436.5pt;margin-top:-24pt;width:73.2pt;height:29.05pt;z-index:251664384;mso-position-horizontal-relative:text;mso-position-vertical-relative:text" stroked="f">
            <v:textbox style="mso-fit-shape-to-text:t">
              <w:txbxContent>
                <w:p w:rsidR="00E611E9" w:rsidRDefault="00E611E9" w:rsidP="00863F5F">
                  <w:pPr>
                    <w:rPr>
                      <w:rFonts w:cs="Arial"/>
                      <w:noProof/>
                    </w:rPr>
                  </w:pPr>
                  <w:r w:rsidRPr="00CF3B92">
                    <w:rPr>
                      <w:rFonts w:cs="Arial"/>
                      <w:noProof/>
                    </w:rPr>
                    <w:t>Item ____</w:t>
                  </w:r>
                </w:p>
                <w:p w:rsidR="00E611E9" w:rsidRPr="00926CCF" w:rsidRDefault="00E611E9" w:rsidP="00863F5F">
                  <w:pPr>
                    <w:rPr>
                      <w:rFonts w:cs="Arial"/>
                      <w:i/>
                      <w:noProof/>
                      <w:color w:val="A6A6A6"/>
                      <w:sz w:val="16"/>
                      <w:szCs w:val="16"/>
                    </w:rPr>
                  </w:pPr>
                  <w:r w:rsidRPr="00926CCF">
                    <w:rPr>
                      <w:rFonts w:cs="Arial"/>
                      <w:i/>
                      <w:noProof/>
                      <w:color w:val="A6A6A6"/>
                      <w:sz w:val="16"/>
                      <w:szCs w:val="16"/>
                    </w:rPr>
                    <w:t>C’Sec Use Only</w:t>
                  </w:r>
                </w:p>
              </w:txbxContent>
            </v:textbox>
            <w10:wrap type="squar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9pt;margin-top:-2.25pt;width:168pt;height:64pt;z-index:-251653120;mso-position-horizontal-relative:text;mso-position-vertical-relative:text;mso-width-relative:page;mso-height-relative:page" wrapcoords="-96 0 -96 21346 21600 21346 21600 0 -96 0">
            <v:imagedata r:id="rId7" o:title="Parker Logo"/>
            <w10:wrap type="tight"/>
          </v:shape>
        </w:pict>
      </w:r>
      <w:r>
        <w:rPr>
          <w:noProof/>
        </w:rPr>
        <w:pict>
          <v:shape id="_x0000_s1034" type="#_x0000_t202" style="position:absolute;margin-left:232.5pt;margin-top:-89.05pt;width:140.25pt;height:25.5pt;z-index:251671552" stroked="f">
            <v:textbox>
              <w:txbxContent>
                <w:p w:rsidR="00E611E9" w:rsidRPr="000F63DA" w:rsidRDefault="00E611E9" w:rsidP="000F63DA">
                  <w:pPr>
                    <w:jc w:val="right"/>
                    <w:rPr>
                      <w:b/>
                    </w:rPr>
                  </w:pPr>
                  <w:r w:rsidRPr="000F63DA">
                    <w:rPr>
                      <w:b/>
                    </w:rPr>
                    <w:t>Exhibit 2</w:t>
                  </w:r>
                </w:p>
              </w:txbxContent>
            </v:textbox>
          </v:shape>
        </w:pict>
      </w:r>
      <w:r>
        <w:rPr>
          <w:noProof/>
        </w:rPr>
        <w:pict>
          <v:shape id="_x0000_s1027" type="#_x0000_t202" style="position:absolute;margin-left:443.75pt;margin-top:-8.8pt;width:70.45pt;height:26.1pt;z-index:251661312" stroked="f">
            <v:textbox>
              <w:txbxContent>
                <w:p w:rsidR="00E611E9" w:rsidRDefault="00E611E9" w:rsidP="00863F5F">
                  <w:pPr>
                    <w:jc w:val="center"/>
                  </w:pPr>
                  <w:r>
                    <w:t>Item 6</w:t>
                  </w:r>
                </w:p>
              </w:txbxContent>
            </v:textbox>
          </v:shape>
        </w:pict>
      </w:r>
    </w:p>
    <w:p w:rsidR="00822D43" w:rsidRDefault="000E3436" w:rsidP="00863F5F">
      <w:pPr>
        <w:spacing w:line="360" w:lineRule="auto"/>
        <w:rPr>
          <w:rFonts w:cs="Arial"/>
        </w:rPr>
      </w:pPr>
      <w:r w:rsidRPr="000E3436">
        <w:rPr>
          <w:noProof/>
        </w:rPr>
        <w:pict>
          <v:shape id="_x0000_s1026" type="#_x0000_t202" style="position:absolute;margin-left:49.45pt;margin-top:4.65pt;width:236.25pt;height:36pt;z-index:251660288" stroked="f">
            <v:textbox>
              <w:txbxContent>
                <w:p w:rsidR="00E611E9" w:rsidRPr="001D03D7" w:rsidRDefault="00E611E9" w:rsidP="00863F5F">
                  <w:pPr>
                    <w:jc w:val="center"/>
                    <w:rPr>
                      <w:rFonts w:cs="Arial"/>
                      <w:b/>
                      <w:sz w:val="36"/>
                      <w:szCs w:val="36"/>
                    </w:rPr>
                  </w:pPr>
                  <w:r w:rsidRPr="001D03D7">
                    <w:rPr>
                      <w:rFonts w:cs="Arial"/>
                      <w:b/>
                      <w:sz w:val="36"/>
                      <w:szCs w:val="36"/>
                    </w:rPr>
                    <w:t>Council Agenda Request</w:t>
                  </w:r>
                </w:p>
              </w:txbxContent>
            </v:textbox>
          </v:shape>
        </w:pict>
      </w:r>
    </w:p>
    <w:p w:rsidR="00F6788F" w:rsidRDefault="00F6788F" w:rsidP="00863F5F">
      <w:pPr>
        <w:spacing w:line="360" w:lineRule="auto"/>
        <w:rPr>
          <w:rFonts w:cs="Arial"/>
        </w:rPr>
      </w:pPr>
    </w:p>
    <w:tbl>
      <w:tblPr>
        <w:tblpPr w:leftFromText="180" w:rightFromText="180" w:vertAnchor="page" w:horzAnchor="margin" w:tblpY="2146"/>
        <w:tblW w:w="9468" w:type="dxa"/>
        <w:tblLayout w:type="fixed"/>
        <w:tblLook w:val="04A0"/>
      </w:tblPr>
      <w:tblGrid>
        <w:gridCol w:w="2628"/>
        <w:gridCol w:w="2340"/>
        <w:gridCol w:w="1620"/>
        <w:gridCol w:w="2880"/>
      </w:tblGrid>
      <w:tr w:rsidR="00822D43" w:rsidRPr="0085486C" w:rsidTr="00E6244E">
        <w:trPr>
          <w:trHeight w:val="690"/>
        </w:trPr>
        <w:tc>
          <w:tcPr>
            <w:tcW w:w="2628" w:type="dxa"/>
            <w:tcBorders>
              <w:top w:val="single" w:sz="4" w:space="0" w:color="auto"/>
              <w:left w:val="single" w:sz="4" w:space="0" w:color="auto"/>
              <w:bottom w:val="single" w:sz="4" w:space="0" w:color="auto"/>
            </w:tcBorders>
            <w:vAlign w:val="center"/>
          </w:tcPr>
          <w:p w:rsidR="00822D43" w:rsidRPr="00F46986" w:rsidRDefault="00822D43" w:rsidP="00F6788F">
            <w:pPr>
              <w:spacing w:line="360" w:lineRule="auto"/>
              <w:rPr>
                <w:rFonts w:cs="Arial"/>
                <w:sz w:val="20"/>
                <w:szCs w:val="20"/>
              </w:rPr>
            </w:pPr>
            <w:r>
              <w:rPr>
                <w:rFonts w:cs="Arial"/>
                <w:sz w:val="20"/>
                <w:szCs w:val="20"/>
              </w:rPr>
              <w:t>Budget Account Code:</w:t>
            </w:r>
          </w:p>
        </w:tc>
        <w:tc>
          <w:tcPr>
            <w:tcW w:w="2340" w:type="dxa"/>
            <w:tcBorders>
              <w:top w:val="single" w:sz="4" w:space="0" w:color="auto"/>
              <w:bottom w:val="single" w:sz="4" w:space="0" w:color="auto"/>
              <w:right w:val="single" w:sz="4" w:space="0" w:color="auto"/>
            </w:tcBorders>
            <w:vAlign w:val="center"/>
          </w:tcPr>
          <w:p w:rsidR="00822D43" w:rsidRPr="001F0676" w:rsidRDefault="00822D43" w:rsidP="00F6788F">
            <w:pPr>
              <w:spacing w:line="360" w:lineRule="auto"/>
              <w:rPr>
                <w:rFonts w:cs="Arial"/>
                <w:sz w:val="20"/>
                <w:szCs w:val="20"/>
              </w:rPr>
            </w:pPr>
            <w:r>
              <w:rPr>
                <w:rFonts w:cs="Arial"/>
                <w:sz w:val="20"/>
                <w:szCs w:val="20"/>
              </w:rPr>
              <w:t>1-40-6320</w:t>
            </w:r>
          </w:p>
        </w:tc>
        <w:tc>
          <w:tcPr>
            <w:tcW w:w="1620" w:type="dxa"/>
            <w:tcBorders>
              <w:top w:val="single" w:sz="4" w:space="0" w:color="auto"/>
              <w:left w:val="single" w:sz="4" w:space="0" w:color="auto"/>
              <w:bottom w:val="single" w:sz="4" w:space="0" w:color="auto"/>
            </w:tcBorders>
            <w:vAlign w:val="center"/>
          </w:tcPr>
          <w:p w:rsidR="00822D43" w:rsidRPr="001F0676" w:rsidRDefault="00822D43" w:rsidP="00F6788F">
            <w:pPr>
              <w:spacing w:line="360" w:lineRule="auto"/>
              <w:rPr>
                <w:rFonts w:cs="Arial"/>
                <w:sz w:val="20"/>
                <w:szCs w:val="20"/>
              </w:rPr>
            </w:pPr>
            <w:r w:rsidRPr="001F0676">
              <w:rPr>
                <w:rFonts w:cs="Arial"/>
                <w:sz w:val="20"/>
                <w:szCs w:val="20"/>
              </w:rPr>
              <w:t xml:space="preserve"> Meeting Date:</w:t>
            </w:r>
          </w:p>
        </w:tc>
        <w:tc>
          <w:tcPr>
            <w:tcW w:w="2880" w:type="dxa"/>
            <w:tcBorders>
              <w:top w:val="single" w:sz="4" w:space="0" w:color="auto"/>
              <w:bottom w:val="single" w:sz="4" w:space="0" w:color="auto"/>
              <w:right w:val="single" w:sz="4" w:space="0" w:color="auto"/>
            </w:tcBorders>
            <w:vAlign w:val="center"/>
          </w:tcPr>
          <w:p w:rsidR="00822D43" w:rsidRPr="001F0676" w:rsidRDefault="00822D43" w:rsidP="00F6788F">
            <w:pPr>
              <w:spacing w:line="360" w:lineRule="auto"/>
              <w:rPr>
                <w:rFonts w:cs="Arial"/>
                <w:sz w:val="20"/>
                <w:szCs w:val="20"/>
              </w:rPr>
            </w:pPr>
            <w:r w:rsidRPr="001F0676">
              <w:rPr>
                <w:rFonts w:cs="Arial"/>
                <w:sz w:val="20"/>
                <w:szCs w:val="20"/>
              </w:rPr>
              <w:t>August 17, 2010</w:t>
            </w:r>
          </w:p>
        </w:tc>
      </w:tr>
      <w:tr w:rsidR="00822D43" w:rsidRPr="0085486C" w:rsidTr="00E6244E">
        <w:trPr>
          <w:trHeight w:val="690"/>
        </w:trPr>
        <w:tc>
          <w:tcPr>
            <w:tcW w:w="2628" w:type="dxa"/>
            <w:tcBorders>
              <w:top w:val="single" w:sz="4" w:space="0" w:color="auto"/>
              <w:left w:val="single" w:sz="4" w:space="0" w:color="auto"/>
              <w:bottom w:val="single" w:sz="4" w:space="0" w:color="auto"/>
            </w:tcBorders>
            <w:vAlign w:val="center"/>
          </w:tcPr>
          <w:p w:rsidR="00822D43" w:rsidRPr="00F46986" w:rsidRDefault="00822D43" w:rsidP="00F6788F">
            <w:pPr>
              <w:rPr>
                <w:rFonts w:cs="Arial"/>
                <w:sz w:val="20"/>
                <w:szCs w:val="20"/>
              </w:rPr>
            </w:pPr>
            <w:r>
              <w:rPr>
                <w:rFonts w:cs="Arial"/>
                <w:sz w:val="20"/>
                <w:szCs w:val="20"/>
              </w:rPr>
              <w:t xml:space="preserve">Current </w:t>
            </w:r>
            <w:r w:rsidRPr="00F46986">
              <w:rPr>
                <w:rFonts w:cs="Arial"/>
                <w:sz w:val="20"/>
                <w:szCs w:val="20"/>
              </w:rPr>
              <w:t>Budget</w:t>
            </w:r>
            <w:r>
              <w:rPr>
                <w:rFonts w:cs="Arial"/>
                <w:sz w:val="20"/>
                <w:szCs w:val="20"/>
              </w:rPr>
              <w:t>ed</w:t>
            </w:r>
            <w:r w:rsidRPr="00F46986">
              <w:rPr>
                <w:rFonts w:cs="Arial"/>
                <w:sz w:val="20"/>
                <w:szCs w:val="20"/>
              </w:rPr>
              <w:t xml:space="preserve"> Amount</w:t>
            </w:r>
            <w:r>
              <w:rPr>
                <w:rFonts w:cs="Arial"/>
                <w:sz w:val="20"/>
                <w:szCs w:val="20"/>
              </w:rPr>
              <w:t>:</w:t>
            </w:r>
            <w:r w:rsidRPr="00F46986">
              <w:rPr>
                <w:rFonts w:cs="Arial"/>
                <w:sz w:val="20"/>
                <w:szCs w:val="20"/>
              </w:rPr>
              <w:t xml:space="preserve"> </w:t>
            </w:r>
          </w:p>
        </w:tc>
        <w:tc>
          <w:tcPr>
            <w:tcW w:w="2340" w:type="dxa"/>
            <w:tcBorders>
              <w:top w:val="single" w:sz="4" w:space="0" w:color="auto"/>
              <w:bottom w:val="single" w:sz="4" w:space="0" w:color="auto"/>
              <w:right w:val="single" w:sz="4" w:space="0" w:color="auto"/>
            </w:tcBorders>
            <w:vAlign w:val="center"/>
          </w:tcPr>
          <w:p w:rsidR="00822D43" w:rsidRPr="001F0676" w:rsidRDefault="00822D43" w:rsidP="00F6788F">
            <w:pPr>
              <w:spacing w:line="360" w:lineRule="auto"/>
              <w:rPr>
                <w:rFonts w:cs="Arial"/>
                <w:sz w:val="20"/>
                <w:szCs w:val="20"/>
              </w:rPr>
            </w:pPr>
            <w:r>
              <w:rPr>
                <w:rFonts w:cs="Arial"/>
                <w:sz w:val="20"/>
                <w:szCs w:val="20"/>
              </w:rPr>
              <w:t>$</w:t>
            </w:r>
            <w:r w:rsidRPr="001F0676">
              <w:rPr>
                <w:rFonts w:cs="Arial"/>
                <w:sz w:val="20"/>
                <w:szCs w:val="20"/>
              </w:rPr>
              <w:t>9</w:t>
            </w:r>
            <w:r>
              <w:rPr>
                <w:rFonts w:cs="Arial"/>
                <w:sz w:val="20"/>
                <w:szCs w:val="20"/>
              </w:rPr>
              <w:t>,</w:t>
            </w:r>
            <w:r w:rsidRPr="001F0676">
              <w:rPr>
                <w:rFonts w:cs="Arial"/>
                <w:sz w:val="20"/>
                <w:szCs w:val="20"/>
              </w:rPr>
              <w:t>500</w:t>
            </w:r>
            <w:r w:rsidR="000E3436" w:rsidRPr="001F0676">
              <w:rPr>
                <w:rFonts w:cs="Arial"/>
                <w:sz w:val="20"/>
                <w:szCs w:val="20"/>
              </w:rPr>
              <w:fldChar w:fldCharType="begin"/>
            </w:r>
            <w:r w:rsidRPr="001F0676">
              <w:rPr>
                <w:rFonts w:cs="Arial"/>
                <w:sz w:val="20"/>
                <w:szCs w:val="20"/>
              </w:rPr>
              <w:instrText xml:space="preserve"> FILLIN  "\"Account Line Item\"" \d N/A  \* MERGEFORMAT </w:instrText>
            </w:r>
            <w:r w:rsidR="000E3436" w:rsidRPr="001F0676">
              <w:rPr>
                <w:rFonts w:cs="Arial"/>
                <w:sz w:val="20"/>
                <w:szCs w:val="20"/>
              </w:rPr>
              <w:fldChar w:fldCharType="end"/>
            </w:r>
            <w:r w:rsidR="000E3436" w:rsidRPr="001F0676">
              <w:rPr>
                <w:rFonts w:cs="Arial"/>
                <w:sz w:val="20"/>
                <w:szCs w:val="20"/>
              </w:rPr>
              <w:fldChar w:fldCharType="begin"/>
            </w:r>
            <w:r w:rsidRPr="001F0676">
              <w:rPr>
                <w:rFonts w:cs="Arial"/>
                <w:sz w:val="20"/>
                <w:szCs w:val="20"/>
              </w:rPr>
              <w:instrText xml:space="preserve"> FILLIN  "\"Line Item\""  \* MERGEFORMAT </w:instrText>
            </w:r>
            <w:r w:rsidR="000E3436" w:rsidRPr="001F0676">
              <w:rPr>
                <w:rFonts w:cs="Arial"/>
                <w:sz w:val="20"/>
                <w:szCs w:val="20"/>
              </w:rPr>
              <w:fldChar w:fldCharType="end"/>
            </w:r>
          </w:p>
        </w:tc>
        <w:tc>
          <w:tcPr>
            <w:tcW w:w="1620" w:type="dxa"/>
            <w:tcBorders>
              <w:top w:val="single" w:sz="4" w:space="0" w:color="auto"/>
              <w:left w:val="single" w:sz="4" w:space="0" w:color="auto"/>
              <w:bottom w:val="single" w:sz="4" w:space="0" w:color="auto"/>
            </w:tcBorders>
            <w:vAlign w:val="center"/>
          </w:tcPr>
          <w:p w:rsidR="00822D43" w:rsidRPr="001F0676" w:rsidRDefault="00822D43" w:rsidP="00F6788F">
            <w:pPr>
              <w:rPr>
                <w:rFonts w:cs="Arial"/>
                <w:sz w:val="20"/>
                <w:szCs w:val="20"/>
              </w:rPr>
            </w:pPr>
            <w:r>
              <w:rPr>
                <w:rFonts w:cs="Arial"/>
                <w:sz w:val="20"/>
                <w:szCs w:val="20"/>
              </w:rPr>
              <w:t xml:space="preserve">Department/ </w:t>
            </w:r>
            <w:r w:rsidRPr="001F0676">
              <w:rPr>
                <w:rFonts w:cs="Arial"/>
                <w:sz w:val="20"/>
                <w:szCs w:val="20"/>
              </w:rPr>
              <w:t>Requestor:</w:t>
            </w:r>
          </w:p>
        </w:tc>
        <w:tc>
          <w:tcPr>
            <w:tcW w:w="2880" w:type="dxa"/>
            <w:tcBorders>
              <w:top w:val="single" w:sz="4" w:space="0" w:color="auto"/>
              <w:bottom w:val="single" w:sz="4" w:space="0" w:color="auto"/>
              <w:right w:val="single" w:sz="4" w:space="0" w:color="auto"/>
            </w:tcBorders>
            <w:vAlign w:val="center"/>
          </w:tcPr>
          <w:p w:rsidR="00822D43" w:rsidRPr="001F0676" w:rsidRDefault="00822D43" w:rsidP="00F6788F">
            <w:pPr>
              <w:spacing w:line="360" w:lineRule="auto"/>
              <w:rPr>
                <w:rFonts w:cs="Arial"/>
                <w:sz w:val="20"/>
                <w:szCs w:val="20"/>
              </w:rPr>
            </w:pPr>
            <w:r w:rsidRPr="001F0676">
              <w:rPr>
                <w:rFonts w:cs="Arial"/>
                <w:sz w:val="20"/>
                <w:szCs w:val="20"/>
              </w:rPr>
              <w:t>Chief Sheff</w:t>
            </w:r>
          </w:p>
        </w:tc>
      </w:tr>
      <w:tr w:rsidR="00822D43" w:rsidRPr="0085486C" w:rsidTr="00E6244E">
        <w:trPr>
          <w:trHeight w:val="690"/>
        </w:trPr>
        <w:tc>
          <w:tcPr>
            <w:tcW w:w="2628" w:type="dxa"/>
            <w:tcBorders>
              <w:top w:val="single" w:sz="4" w:space="0" w:color="auto"/>
              <w:left w:val="single" w:sz="4" w:space="0" w:color="auto"/>
              <w:bottom w:val="single" w:sz="4" w:space="0" w:color="auto"/>
            </w:tcBorders>
            <w:vAlign w:val="center"/>
          </w:tcPr>
          <w:p w:rsidR="00822D43" w:rsidRPr="00F46986" w:rsidRDefault="00822D43" w:rsidP="00F6788F">
            <w:pPr>
              <w:rPr>
                <w:rFonts w:cs="Arial"/>
                <w:sz w:val="20"/>
                <w:szCs w:val="20"/>
              </w:rPr>
            </w:pPr>
            <w:r>
              <w:rPr>
                <w:rFonts w:cs="Arial"/>
                <w:sz w:val="20"/>
                <w:szCs w:val="20"/>
              </w:rPr>
              <w:t>E</w:t>
            </w:r>
            <w:r w:rsidRPr="00F46986">
              <w:rPr>
                <w:rFonts w:cs="Arial"/>
                <w:sz w:val="20"/>
                <w:szCs w:val="20"/>
              </w:rPr>
              <w:t>stimated Cost</w:t>
            </w:r>
            <w:r>
              <w:rPr>
                <w:rFonts w:cs="Arial"/>
                <w:sz w:val="20"/>
                <w:szCs w:val="20"/>
              </w:rPr>
              <w:t>:</w:t>
            </w:r>
          </w:p>
        </w:tc>
        <w:tc>
          <w:tcPr>
            <w:tcW w:w="2340" w:type="dxa"/>
            <w:tcBorders>
              <w:top w:val="single" w:sz="4" w:space="0" w:color="auto"/>
              <w:bottom w:val="single" w:sz="4" w:space="0" w:color="auto"/>
              <w:right w:val="single" w:sz="4" w:space="0" w:color="auto"/>
            </w:tcBorders>
            <w:vAlign w:val="center"/>
          </w:tcPr>
          <w:p w:rsidR="00822D43" w:rsidRPr="001F0676" w:rsidRDefault="00822D43" w:rsidP="00F6788F">
            <w:pPr>
              <w:rPr>
                <w:rFonts w:cs="Arial"/>
              </w:rPr>
            </w:pPr>
            <w:r w:rsidRPr="001F0676">
              <w:rPr>
                <w:rFonts w:cs="Arial"/>
                <w:color w:val="1D1D1D"/>
              </w:rPr>
              <w:t>Varies – See Sec. IV of agreement</w:t>
            </w:r>
          </w:p>
        </w:tc>
        <w:tc>
          <w:tcPr>
            <w:tcW w:w="1620" w:type="dxa"/>
            <w:tcBorders>
              <w:top w:val="single" w:sz="4" w:space="0" w:color="auto"/>
              <w:left w:val="single" w:sz="4" w:space="0" w:color="auto"/>
              <w:bottom w:val="single" w:sz="4" w:space="0" w:color="auto"/>
            </w:tcBorders>
            <w:vAlign w:val="center"/>
          </w:tcPr>
          <w:p w:rsidR="00822D43" w:rsidRPr="001F0676" w:rsidRDefault="00822D43" w:rsidP="00F6788F">
            <w:pPr>
              <w:spacing w:line="360" w:lineRule="auto"/>
              <w:rPr>
                <w:rFonts w:cs="Arial"/>
                <w:sz w:val="20"/>
                <w:szCs w:val="20"/>
              </w:rPr>
            </w:pPr>
            <w:r w:rsidRPr="001F0676">
              <w:rPr>
                <w:rFonts w:cs="Arial"/>
                <w:sz w:val="20"/>
                <w:szCs w:val="20"/>
              </w:rPr>
              <w:t xml:space="preserve">Prepared by:  </w:t>
            </w:r>
          </w:p>
        </w:tc>
        <w:tc>
          <w:tcPr>
            <w:tcW w:w="2880" w:type="dxa"/>
            <w:tcBorders>
              <w:top w:val="single" w:sz="4" w:space="0" w:color="auto"/>
              <w:bottom w:val="single" w:sz="4" w:space="0" w:color="auto"/>
              <w:right w:val="single" w:sz="4" w:space="0" w:color="auto"/>
            </w:tcBorders>
            <w:vAlign w:val="center"/>
          </w:tcPr>
          <w:p w:rsidR="00822D43" w:rsidRPr="001F0676" w:rsidRDefault="00822D43" w:rsidP="00F6788F">
            <w:pPr>
              <w:spacing w:line="360" w:lineRule="auto"/>
              <w:rPr>
                <w:rFonts w:cs="Arial"/>
                <w:sz w:val="20"/>
                <w:szCs w:val="20"/>
              </w:rPr>
            </w:pPr>
            <w:r w:rsidRPr="001F0676">
              <w:rPr>
                <w:rFonts w:cs="Arial"/>
                <w:sz w:val="20"/>
                <w:szCs w:val="20"/>
              </w:rPr>
              <w:t>Chief Sheff</w:t>
            </w:r>
          </w:p>
        </w:tc>
      </w:tr>
      <w:tr w:rsidR="00822D43" w:rsidRPr="0085486C" w:rsidTr="00E6244E">
        <w:trPr>
          <w:trHeight w:val="690"/>
        </w:trPr>
        <w:tc>
          <w:tcPr>
            <w:tcW w:w="2628" w:type="dxa"/>
            <w:tcBorders>
              <w:top w:val="single" w:sz="4" w:space="0" w:color="auto"/>
              <w:left w:val="single" w:sz="4" w:space="0" w:color="auto"/>
            </w:tcBorders>
            <w:vAlign w:val="center"/>
          </w:tcPr>
          <w:p w:rsidR="00822D43" w:rsidRPr="00F46986" w:rsidRDefault="00822D43" w:rsidP="00F6788F">
            <w:pPr>
              <w:spacing w:line="360" w:lineRule="auto"/>
              <w:rPr>
                <w:rFonts w:cs="Arial"/>
                <w:sz w:val="20"/>
                <w:szCs w:val="20"/>
              </w:rPr>
            </w:pPr>
            <w:r>
              <w:rPr>
                <w:rFonts w:cs="Arial"/>
                <w:sz w:val="20"/>
                <w:szCs w:val="20"/>
              </w:rPr>
              <w:t xml:space="preserve">Previous Year </w:t>
            </w:r>
            <w:r w:rsidRPr="00F46986">
              <w:rPr>
                <w:rFonts w:cs="Arial"/>
                <w:sz w:val="20"/>
                <w:szCs w:val="20"/>
              </w:rPr>
              <w:t>Actual Cost</w:t>
            </w:r>
            <w:r>
              <w:rPr>
                <w:rFonts w:cs="Arial"/>
                <w:sz w:val="20"/>
                <w:szCs w:val="20"/>
              </w:rPr>
              <w:t>:</w:t>
            </w:r>
          </w:p>
        </w:tc>
        <w:tc>
          <w:tcPr>
            <w:tcW w:w="2340" w:type="dxa"/>
            <w:tcBorders>
              <w:top w:val="single" w:sz="4" w:space="0" w:color="auto"/>
              <w:right w:val="single" w:sz="4" w:space="0" w:color="auto"/>
            </w:tcBorders>
            <w:vAlign w:val="center"/>
          </w:tcPr>
          <w:p w:rsidR="00822D43" w:rsidRPr="001F0676" w:rsidRDefault="00822D43" w:rsidP="00F6788F">
            <w:pPr>
              <w:spacing w:line="360" w:lineRule="auto"/>
              <w:rPr>
                <w:rFonts w:cs="Arial"/>
                <w:sz w:val="20"/>
                <w:szCs w:val="20"/>
              </w:rPr>
            </w:pPr>
            <w:r>
              <w:rPr>
                <w:rFonts w:cs="Arial"/>
                <w:sz w:val="20"/>
                <w:szCs w:val="20"/>
              </w:rPr>
              <w:t>$</w:t>
            </w:r>
            <w:r w:rsidRPr="001F0676">
              <w:rPr>
                <w:rFonts w:cs="Arial"/>
                <w:sz w:val="20"/>
                <w:szCs w:val="20"/>
              </w:rPr>
              <w:t>8,316</w:t>
            </w:r>
          </w:p>
        </w:tc>
        <w:tc>
          <w:tcPr>
            <w:tcW w:w="1620" w:type="dxa"/>
            <w:tcBorders>
              <w:top w:val="single" w:sz="4" w:space="0" w:color="auto"/>
              <w:left w:val="single" w:sz="4" w:space="0" w:color="auto"/>
            </w:tcBorders>
            <w:vAlign w:val="center"/>
          </w:tcPr>
          <w:p w:rsidR="00822D43" w:rsidRPr="001F0676" w:rsidRDefault="00822D43" w:rsidP="00F6788F">
            <w:pPr>
              <w:spacing w:line="360" w:lineRule="auto"/>
              <w:rPr>
                <w:rFonts w:cs="Arial"/>
                <w:sz w:val="20"/>
                <w:szCs w:val="20"/>
              </w:rPr>
            </w:pPr>
            <w:r w:rsidRPr="001F0676">
              <w:rPr>
                <w:rFonts w:cs="Arial"/>
                <w:sz w:val="20"/>
                <w:szCs w:val="20"/>
              </w:rPr>
              <w:t>Date Prepared:</w:t>
            </w:r>
          </w:p>
        </w:tc>
        <w:tc>
          <w:tcPr>
            <w:tcW w:w="2880" w:type="dxa"/>
            <w:tcBorders>
              <w:top w:val="single" w:sz="4" w:space="0" w:color="auto"/>
              <w:right w:val="single" w:sz="4" w:space="0" w:color="auto"/>
            </w:tcBorders>
            <w:vAlign w:val="center"/>
          </w:tcPr>
          <w:p w:rsidR="00822D43" w:rsidRPr="001F0676" w:rsidRDefault="00822D43" w:rsidP="00F6788F">
            <w:pPr>
              <w:spacing w:line="360" w:lineRule="auto"/>
              <w:rPr>
                <w:rFonts w:cs="Arial"/>
                <w:sz w:val="20"/>
                <w:szCs w:val="20"/>
              </w:rPr>
            </w:pPr>
            <w:r w:rsidRPr="001F0676">
              <w:rPr>
                <w:rFonts w:cs="Arial"/>
                <w:sz w:val="20"/>
                <w:szCs w:val="20"/>
              </w:rPr>
              <w:t>August 12, 2010</w:t>
            </w:r>
          </w:p>
        </w:tc>
      </w:tr>
      <w:tr w:rsidR="00822D43" w:rsidTr="00E62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7"/>
        </w:trPr>
        <w:tc>
          <w:tcPr>
            <w:tcW w:w="2628" w:type="dxa"/>
          </w:tcPr>
          <w:p w:rsidR="00817BAF" w:rsidRDefault="00817BAF" w:rsidP="00F6788F">
            <w:pPr>
              <w:spacing w:line="360" w:lineRule="auto"/>
              <w:ind w:left="108"/>
              <w:rPr>
                <w:rFonts w:cs="Arial"/>
                <w:sz w:val="20"/>
                <w:szCs w:val="20"/>
              </w:rPr>
            </w:pPr>
          </w:p>
          <w:p w:rsidR="00822D43" w:rsidRDefault="00822D43" w:rsidP="00F6788F">
            <w:pPr>
              <w:spacing w:line="360" w:lineRule="auto"/>
              <w:ind w:left="108"/>
              <w:rPr>
                <w:rFonts w:cs="Arial"/>
              </w:rPr>
            </w:pPr>
            <w:r w:rsidRPr="0085486C">
              <w:rPr>
                <w:rFonts w:cs="Arial"/>
                <w:sz w:val="20"/>
                <w:szCs w:val="20"/>
              </w:rPr>
              <w:t>Exhibits:</w:t>
            </w:r>
          </w:p>
        </w:tc>
        <w:tc>
          <w:tcPr>
            <w:tcW w:w="6840" w:type="dxa"/>
            <w:gridSpan w:val="3"/>
          </w:tcPr>
          <w:p w:rsidR="00822D43" w:rsidRPr="001F0676" w:rsidRDefault="00822D43" w:rsidP="00F6788F">
            <w:pPr>
              <w:numPr>
                <w:ilvl w:val="0"/>
                <w:numId w:val="1"/>
              </w:numPr>
              <w:ind w:left="162" w:hanging="270"/>
              <w:rPr>
                <w:rFonts w:cs="Arial"/>
                <w:sz w:val="20"/>
                <w:szCs w:val="20"/>
                <w:u w:val="single"/>
              </w:rPr>
            </w:pPr>
            <w:r w:rsidRPr="001F0676">
              <w:rPr>
                <w:rFonts w:cs="Arial"/>
                <w:sz w:val="20"/>
                <w:szCs w:val="20"/>
                <w:u w:val="single"/>
              </w:rPr>
              <w:t xml:space="preserve">Comments from City Attorney </w:t>
            </w:r>
          </w:p>
          <w:p w:rsidR="00822D43" w:rsidRPr="001F0676" w:rsidRDefault="00822D43" w:rsidP="00F6788F">
            <w:pPr>
              <w:numPr>
                <w:ilvl w:val="0"/>
                <w:numId w:val="1"/>
              </w:numPr>
              <w:ind w:left="162" w:hanging="270"/>
              <w:rPr>
                <w:rFonts w:cs="Arial"/>
                <w:sz w:val="20"/>
                <w:szCs w:val="20"/>
                <w:u w:val="single"/>
              </w:rPr>
            </w:pPr>
            <w:r w:rsidRPr="001D03D7">
              <w:rPr>
                <w:rFonts w:cs="Arial"/>
                <w:sz w:val="20"/>
                <w:szCs w:val="20"/>
                <w:u w:val="single"/>
              </w:rPr>
              <w:t>Proposed Res  2010307</w:t>
            </w:r>
            <w:r w:rsidRPr="001F0676">
              <w:rPr>
                <w:rFonts w:cs="Arial"/>
                <w:sz w:val="20"/>
                <w:szCs w:val="20"/>
                <w:u w:val="single"/>
              </w:rPr>
              <w:t xml:space="preserve"> and </w:t>
            </w:r>
            <w:r w:rsidRPr="001D03D7">
              <w:rPr>
                <w:rFonts w:cs="Arial"/>
                <w:sz w:val="20"/>
                <w:szCs w:val="20"/>
                <w:u w:val="single"/>
              </w:rPr>
              <w:t xml:space="preserve">agreement </w:t>
            </w:r>
          </w:p>
          <w:p w:rsidR="00822D43" w:rsidRPr="001F0676" w:rsidRDefault="00822D43" w:rsidP="00F6788F">
            <w:pPr>
              <w:numPr>
                <w:ilvl w:val="0"/>
                <w:numId w:val="1"/>
              </w:numPr>
              <w:ind w:left="162" w:hanging="270"/>
              <w:rPr>
                <w:rFonts w:cs="Arial"/>
                <w:sz w:val="20"/>
                <w:szCs w:val="20"/>
                <w:u w:val="single"/>
              </w:rPr>
            </w:pPr>
            <w:r w:rsidRPr="001D03D7">
              <w:rPr>
                <w:rFonts w:cs="Arial"/>
                <w:sz w:val="20"/>
                <w:szCs w:val="20"/>
                <w:u w:val="single"/>
              </w:rPr>
              <w:t>Current Res 2007-177</w:t>
            </w:r>
          </w:p>
          <w:p w:rsidR="00822D43" w:rsidRPr="000F63DA" w:rsidRDefault="00822D43" w:rsidP="00F6788F">
            <w:pPr>
              <w:numPr>
                <w:ilvl w:val="0"/>
                <w:numId w:val="1"/>
              </w:numPr>
              <w:ind w:left="162" w:hanging="270"/>
              <w:rPr>
                <w:rFonts w:cs="Arial"/>
                <w:sz w:val="20"/>
                <w:szCs w:val="20"/>
                <w:u w:val="single"/>
              </w:rPr>
            </w:pPr>
            <w:r w:rsidRPr="001D03D7">
              <w:rPr>
                <w:rFonts w:cs="Arial"/>
                <w:sz w:val="20"/>
                <w:szCs w:val="20"/>
                <w:u w:val="single"/>
              </w:rPr>
              <w:t>8/24/2007 Minutes approving Res 2007-177</w:t>
            </w:r>
          </w:p>
        </w:tc>
      </w:tr>
    </w:tbl>
    <w:p w:rsidR="00822D43" w:rsidRDefault="00822D43" w:rsidP="00863F5F">
      <w:pPr>
        <w:spacing w:line="360" w:lineRule="auto"/>
        <w:rPr>
          <w:rFonts w:cs="Arial"/>
          <w:b/>
          <w:highlight w:val="lightGray"/>
        </w:rPr>
      </w:pPr>
    </w:p>
    <w:p w:rsidR="00E6244E" w:rsidRDefault="00E6244E" w:rsidP="00863F5F">
      <w:pPr>
        <w:spacing w:line="360" w:lineRule="auto"/>
        <w:rPr>
          <w:rFonts w:cs="Arial"/>
          <w:b/>
          <w:highlight w:val="lightGray"/>
        </w:rPr>
      </w:pPr>
    </w:p>
    <w:p w:rsidR="00822D43" w:rsidRDefault="00822D43" w:rsidP="00863F5F">
      <w:pPr>
        <w:spacing w:line="360" w:lineRule="auto"/>
        <w:rPr>
          <w:rFonts w:cs="Arial"/>
        </w:rPr>
      </w:pPr>
      <w:r w:rsidRPr="00D77C96">
        <w:rPr>
          <w:rFonts w:cs="Arial"/>
          <w:b/>
          <w:highlight w:val="lightGray"/>
        </w:rPr>
        <w:t xml:space="preserve">AGENDA </w:t>
      </w:r>
      <w:r w:rsidR="00E6244E" w:rsidRPr="00E6244E">
        <w:rPr>
          <w:rFonts w:cs="Arial"/>
          <w:b/>
          <w:highlight w:val="lightGray"/>
        </w:rPr>
        <w:t>ITEM</w:t>
      </w:r>
    </w:p>
    <w:p w:rsidR="00822D43" w:rsidRPr="001508E3" w:rsidRDefault="00822D43" w:rsidP="00863F5F">
      <w:pPr>
        <w:pStyle w:val="Default"/>
        <w:jc w:val="both"/>
        <w:rPr>
          <w:bCs/>
          <w:sz w:val="22"/>
          <w:szCs w:val="22"/>
        </w:rPr>
      </w:pPr>
      <w:bookmarkStart w:id="1" w:name="OLE_LINK1"/>
      <w:bookmarkStart w:id="2" w:name="OLE_LINK2"/>
      <w:r>
        <w:t xml:space="preserve">RESOLUTION 2010-307 APPROVING AN </w:t>
      </w:r>
      <w:r w:rsidRPr="001508E3">
        <w:rPr>
          <w:rFonts w:cs="Times New Roman"/>
          <w:color w:val="auto"/>
          <w:szCs w:val="20"/>
        </w:rPr>
        <w:t>AGREEMENT BETWEEN THE CITIES OF ALLEN AND PLANO</w:t>
      </w:r>
      <w:r>
        <w:rPr>
          <w:rFonts w:cs="Times New Roman"/>
          <w:color w:val="auto"/>
          <w:szCs w:val="20"/>
        </w:rPr>
        <w:t xml:space="preserve"> AND THE CITY OF P</w:t>
      </w:r>
      <w:r w:rsidRPr="001508E3">
        <w:rPr>
          <w:rFonts w:cs="Times New Roman"/>
          <w:color w:val="auto"/>
          <w:szCs w:val="20"/>
        </w:rPr>
        <w:t>ARKER FOR THE USE OF THE ALLEN AND PLANO RADIO</w:t>
      </w:r>
      <w:r>
        <w:rPr>
          <w:rFonts w:cs="Times New Roman"/>
          <w:color w:val="auto"/>
          <w:szCs w:val="20"/>
        </w:rPr>
        <w:t xml:space="preserve"> COMMUNICATIONS SYSTEM FOR THE FIRE D</w:t>
      </w:r>
      <w:r w:rsidRPr="001508E3">
        <w:rPr>
          <w:rFonts w:cs="Times New Roman"/>
          <w:color w:val="auto"/>
          <w:szCs w:val="20"/>
        </w:rPr>
        <w:t>EPARTMENT</w:t>
      </w:r>
    </w:p>
    <w:p w:rsidR="00822D43" w:rsidRDefault="00822D43" w:rsidP="00863F5F">
      <w:pPr>
        <w:jc w:val="both"/>
        <w:rPr>
          <w:caps/>
        </w:rPr>
      </w:pPr>
    </w:p>
    <w:p w:rsidR="00822D43" w:rsidRDefault="00822D43" w:rsidP="00863F5F">
      <w:pPr>
        <w:rPr>
          <w:rFonts w:cs="Arial"/>
          <w:b/>
        </w:rPr>
      </w:pPr>
      <w:r w:rsidRPr="00D77C96">
        <w:rPr>
          <w:rFonts w:cs="Arial"/>
          <w:b/>
          <w:highlight w:val="lightGray"/>
        </w:rPr>
        <w:t>SUMMARY</w:t>
      </w:r>
      <w:bookmarkEnd w:id="1"/>
      <w:bookmarkEnd w:id="2"/>
    </w:p>
    <w:p w:rsidR="00822D43" w:rsidRDefault="00822D43" w:rsidP="00863F5F">
      <w:pPr>
        <w:rPr>
          <w:rFonts w:cs="Arial"/>
          <w:sz w:val="14"/>
        </w:rPr>
      </w:pPr>
    </w:p>
    <w:p w:rsidR="00822D43" w:rsidRPr="00817BAF" w:rsidRDefault="00817BAF" w:rsidP="00817BAF">
      <w:pPr>
        <w:contextualSpacing/>
        <w:jc w:val="both"/>
        <w:rPr>
          <w:rFonts w:cs="Arial"/>
          <w:sz w:val="24"/>
        </w:rPr>
      </w:pPr>
      <w:r w:rsidRPr="00817BAF">
        <w:rPr>
          <w:rFonts w:cs="Arial"/>
          <w:sz w:val="24"/>
        </w:rPr>
        <w:t xml:space="preserve">This contract represents an extension of the current contract that expires on September 30, 2010. </w:t>
      </w:r>
      <w:r w:rsidR="00822D43" w:rsidRPr="00817BAF">
        <w:rPr>
          <w:rFonts w:cs="Arial"/>
          <w:sz w:val="24"/>
        </w:rPr>
        <w:t xml:space="preserve">The new radio system use contract with the Cities of Plano and Allen shall begin on October 1, 2010 for an initial term of five (5) years with an optional three (year) automatic renewal. The automatic termination of the contract is September 30, 2018. The annual cost is unchanged from the current contract at the sum of i) $8.56 per radio per month; ii) $62.97 per talk group per month [we lease two talk groups]; and iii) an administrative fee of $96.30 per month. There is a 7% annual escalation clause similar to the current contract. The obligations of Plano, Allen and Parker under the contract are similar to the current contract as are the other terms and conditions.  </w:t>
      </w:r>
    </w:p>
    <w:p w:rsidR="00822D43" w:rsidRDefault="00822D43" w:rsidP="00863F5F">
      <w:pPr>
        <w:rPr>
          <w:rFonts w:cs="Arial"/>
          <w:b/>
          <w:highlight w:val="lightGray"/>
        </w:rPr>
      </w:pPr>
    </w:p>
    <w:p w:rsidR="00822D43" w:rsidRDefault="00822D43" w:rsidP="00863F5F">
      <w:pPr>
        <w:rPr>
          <w:rFonts w:cs="Arial"/>
          <w:b/>
          <w:highlight w:val="lightGray"/>
        </w:rPr>
      </w:pPr>
      <w:r w:rsidRPr="00DA6852">
        <w:rPr>
          <w:rFonts w:cs="Arial"/>
          <w:b/>
          <w:highlight w:val="lightGray"/>
        </w:rPr>
        <w:t>POSSIBLE ACTION</w:t>
      </w:r>
    </w:p>
    <w:p w:rsidR="00822D43" w:rsidRDefault="00822D43" w:rsidP="00863F5F">
      <w:pPr>
        <w:rPr>
          <w:rFonts w:cs="Arial"/>
          <w:b/>
          <w:highlight w:val="lightGray"/>
        </w:rPr>
      </w:pPr>
    </w:p>
    <w:p w:rsidR="00822D43" w:rsidRDefault="00822D43" w:rsidP="00863F5F">
      <w:pPr>
        <w:rPr>
          <w:rFonts w:cs="Arial"/>
        </w:rPr>
      </w:pPr>
      <w:r w:rsidRPr="00817BAF">
        <w:rPr>
          <w:rFonts w:cs="Arial"/>
        </w:rPr>
        <w:t>Approve</w:t>
      </w:r>
      <w:r w:rsidRPr="00DA6852">
        <w:rPr>
          <w:rFonts w:cs="Arial"/>
        </w:rPr>
        <w:t xml:space="preserve"> –</w:t>
      </w:r>
      <w:r>
        <w:rPr>
          <w:rFonts w:cs="Arial"/>
        </w:rPr>
        <w:t xml:space="preserve"> </w:t>
      </w:r>
      <w:r w:rsidR="00817BAF">
        <w:rPr>
          <w:rFonts w:cs="Arial"/>
        </w:rPr>
        <w:t>motion to approve as written or as corrected</w:t>
      </w:r>
    </w:p>
    <w:p w:rsidR="00817BAF" w:rsidRDefault="00817BAF" w:rsidP="00863F5F">
      <w:pPr>
        <w:rPr>
          <w:rFonts w:cs="Arial"/>
        </w:rPr>
      </w:pPr>
    </w:p>
    <w:p w:rsidR="00817BAF" w:rsidRPr="00DA6852" w:rsidRDefault="00817BAF" w:rsidP="00863F5F">
      <w:pPr>
        <w:rPr>
          <w:rFonts w:cs="Arial"/>
        </w:rPr>
      </w:pPr>
      <w:r>
        <w:rPr>
          <w:rFonts w:cs="Arial"/>
        </w:rPr>
        <w:t>Deny – motion to deny</w:t>
      </w:r>
    </w:p>
    <w:p w:rsidR="00822D43" w:rsidRDefault="00822D43" w:rsidP="00863F5F">
      <w:pPr>
        <w:rPr>
          <w:rFonts w:cs="Arial"/>
        </w:rPr>
      </w:pPr>
    </w:p>
    <w:p w:rsidR="00822D43" w:rsidRDefault="000E3436" w:rsidP="00863F5F">
      <w:pPr>
        <w:rPr>
          <w:rFonts w:cs="Arial"/>
          <w:sz w:val="18"/>
        </w:rPr>
      </w:pPr>
      <w:r>
        <w:rPr>
          <w:rFonts w:cs="Arial"/>
          <w:noProof/>
          <w:sz w:val="18"/>
        </w:rPr>
        <w:pict>
          <v:shapetype id="_x0000_t32" coordsize="21600,21600" o:spt="32" o:oned="t" path="m,l21600,21600e" filled="f">
            <v:path arrowok="t" fillok="f" o:connecttype="none"/>
            <o:lock v:ext="edit" shapetype="t"/>
          </v:shapetype>
          <v:shape id="_x0000_s1028" type="#_x0000_t32" style="position:absolute;margin-left:-3.9pt;margin-top:1.3pt;width:462.7pt;height:0;z-index:251662336" o:connectortype="straight" strokeweight="1.5pt"/>
        </w:pict>
      </w:r>
    </w:p>
    <w:p w:rsidR="00822D43" w:rsidRDefault="00822D43" w:rsidP="00817BAF">
      <w:pPr>
        <w:pBdr>
          <w:top w:val="single" w:sz="4" w:space="1" w:color="auto"/>
          <w:left w:val="single" w:sz="4" w:space="4" w:color="auto"/>
          <w:bottom w:val="single" w:sz="4" w:space="1" w:color="auto"/>
          <w:right w:val="single" w:sz="4" w:space="0" w:color="auto"/>
        </w:pBdr>
        <w:shd w:val="clear" w:color="auto" w:fill="BFBFBF"/>
        <w:rPr>
          <w:rFonts w:cs="Arial"/>
          <w:sz w:val="18"/>
        </w:rPr>
      </w:pPr>
      <w:r>
        <w:rPr>
          <w:rFonts w:cs="Arial"/>
          <w:sz w:val="18"/>
        </w:rPr>
        <w:t>Inter – Office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3330"/>
        <w:gridCol w:w="1440"/>
        <w:gridCol w:w="2700"/>
      </w:tblGrid>
      <w:tr w:rsidR="00822D43" w:rsidRPr="005A447E" w:rsidTr="00F6788F">
        <w:tc>
          <w:tcPr>
            <w:tcW w:w="1998" w:type="dxa"/>
          </w:tcPr>
          <w:p w:rsidR="00822D43" w:rsidRPr="008F68E1" w:rsidRDefault="00822D43" w:rsidP="00863F5F">
            <w:pPr>
              <w:rPr>
                <w:rFonts w:cs="Arial"/>
                <w:b/>
                <w:sz w:val="18"/>
              </w:rPr>
            </w:pPr>
            <w:r w:rsidRPr="008F68E1">
              <w:rPr>
                <w:rFonts w:cs="Arial"/>
                <w:b/>
                <w:sz w:val="18"/>
              </w:rPr>
              <w:t>Approved by:</w:t>
            </w:r>
          </w:p>
        </w:tc>
        <w:tc>
          <w:tcPr>
            <w:tcW w:w="3330" w:type="dxa"/>
          </w:tcPr>
          <w:p w:rsidR="00822D43" w:rsidRPr="005A447E" w:rsidRDefault="00822D43" w:rsidP="00863F5F">
            <w:pPr>
              <w:rPr>
                <w:rFonts w:cs="Arial"/>
                <w:sz w:val="18"/>
              </w:rPr>
            </w:pPr>
          </w:p>
        </w:tc>
        <w:tc>
          <w:tcPr>
            <w:tcW w:w="1440" w:type="dxa"/>
          </w:tcPr>
          <w:p w:rsidR="00822D43" w:rsidRDefault="00822D43" w:rsidP="00863F5F">
            <w:pPr>
              <w:jc w:val="right"/>
              <w:rPr>
                <w:rFonts w:cs="Arial"/>
                <w:sz w:val="18"/>
              </w:rPr>
            </w:pPr>
          </w:p>
        </w:tc>
        <w:tc>
          <w:tcPr>
            <w:tcW w:w="2700" w:type="dxa"/>
          </w:tcPr>
          <w:p w:rsidR="00822D43" w:rsidRPr="005A447E" w:rsidRDefault="00822D43" w:rsidP="00863F5F">
            <w:pPr>
              <w:rPr>
                <w:rFonts w:cs="Arial"/>
                <w:sz w:val="18"/>
              </w:rPr>
            </w:pPr>
          </w:p>
        </w:tc>
      </w:tr>
      <w:tr w:rsidR="00822D43" w:rsidRPr="005A447E" w:rsidTr="00F6788F">
        <w:tc>
          <w:tcPr>
            <w:tcW w:w="1998" w:type="dxa"/>
          </w:tcPr>
          <w:p w:rsidR="00822D43" w:rsidRPr="005A447E" w:rsidRDefault="00822D43" w:rsidP="00863F5F">
            <w:pPr>
              <w:jc w:val="right"/>
              <w:rPr>
                <w:rFonts w:cs="Arial"/>
                <w:sz w:val="18"/>
              </w:rPr>
            </w:pPr>
            <w:r w:rsidRPr="005A447E">
              <w:rPr>
                <w:rFonts w:cs="Arial"/>
                <w:sz w:val="18"/>
              </w:rPr>
              <w:t>Department Head:</w:t>
            </w:r>
          </w:p>
        </w:tc>
        <w:tc>
          <w:tcPr>
            <w:tcW w:w="3330" w:type="dxa"/>
          </w:tcPr>
          <w:p w:rsidR="00822D43" w:rsidRPr="005A447E" w:rsidRDefault="00822D43" w:rsidP="00863F5F">
            <w:pPr>
              <w:rPr>
                <w:rFonts w:cs="Arial"/>
                <w:sz w:val="18"/>
              </w:rPr>
            </w:pPr>
          </w:p>
        </w:tc>
        <w:tc>
          <w:tcPr>
            <w:tcW w:w="1440" w:type="dxa"/>
          </w:tcPr>
          <w:p w:rsidR="00822D43" w:rsidRPr="005A447E" w:rsidRDefault="00822D43" w:rsidP="00863F5F">
            <w:pPr>
              <w:jc w:val="right"/>
              <w:rPr>
                <w:rFonts w:cs="Arial"/>
                <w:sz w:val="18"/>
              </w:rPr>
            </w:pPr>
            <w:r>
              <w:rPr>
                <w:rFonts w:cs="Arial"/>
                <w:sz w:val="18"/>
              </w:rPr>
              <w:t>Date:</w:t>
            </w:r>
          </w:p>
        </w:tc>
        <w:tc>
          <w:tcPr>
            <w:tcW w:w="2700" w:type="dxa"/>
          </w:tcPr>
          <w:p w:rsidR="00822D43" w:rsidRPr="005A447E" w:rsidRDefault="00822D43" w:rsidP="00863F5F">
            <w:pPr>
              <w:rPr>
                <w:rFonts w:cs="Arial"/>
                <w:sz w:val="18"/>
              </w:rPr>
            </w:pPr>
          </w:p>
        </w:tc>
      </w:tr>
      <w:tr w:rsidR="00822D43" w:rsidRPr="005A447E" w:rsidTr="00F6788F">
        <w:tc>
          <w:tcPr>
            <w:tcW w:w="1998" w:type="dxa"/>
          </w:tcPr>
          <w:p w:rsidR="00822D43" w:rsidRPr="005A447E" w:rsidRDefault="00822D43" w:rsidP="00863F5F">
            <w:pPr>
              <w:jc w:val="right"/>
              <w:rPr>
                <w:rFonts w:cs="Arial"/>
                <w:sz w:val="18"/>
              </w:rPr>
            </w:pPr>
            <w:r w:rsidRPr="005A447E">
              <w:rPr>
                <w:rFonts w:cs="Arial"/>
                <w:sz w:val="18"/>
              </w:rPr>
              <w:t xml:space="preserve">City Attorney: </w:t>
            </w:r>
          </w:p>
        </w:tc>
        <w:tc>
          <w:tcPr>
            <w:tcW w:w="3330" w:type="dxa"/>
          </w:tcPr>
          <w:p w:rsidR="00822D43" w:rsidRPr="005A447E" w:rsidRDefault="00822D43" w:rsidP="00863F5F">
            <w:pPr>
              <w:rPr>
                <w:rFonts w:cs="Arial"/>
                <w:sz w:val="18"/>
              </w:rPr>
            </w:pPr>
          </w:p>
        </w:tc>
        <w:tc>
          <w:tcPr>
            <w:tcW w:w="1440" w:type="dxa"/>
          </w:tcPr>
          <w:p w:rsidR="00822D43" w:rsidRPr="005A447E" w:rsidRDefault="00822D43" w:rsidP="00863F5F">
            <w:pPr>
              <w:jc w:val="right"/>
              <w:rPr>
                <w:rFonts w:cs="Arial"/>
                <w:sz w:val="18"/>
              </w:rPr>
            </w:pPr>
            <w:r>
              <w:rPr>
                <w:rFonts w:cs="Arial"/>
                <w:sz w:val="18"/>
              </w:rPr>
              <w:t>Date:</w:t>
            </w:r>
          </w:p>
        </w:tc>
        <w:tc>
          <w:tcPr>
            <w:tcW w:w="2700" w:type="dxa"/>
          </w:tcPr>
          <w:p w:rsidR="00822D43" w:rsidRPr="005A447E" w:rsidRDefault="00822D43" w:rsidP="00863F5F">
            <w:pPr>
              <w:rPr>
                <w:rFonts w:cs="Arial"/>
                <w:sz w:val="18"/>
              </w:rPr>
            </w:pPr>
          </w:p>
        </w:tc>
      </w:tr>
      <w:tr w:rsidR="00822D43" w:rsidRPr="005A447E" w:rsidTr="00F6788F">
        <w:tc>
          <w:tcPr>
            <w:tcW w:w="1998" w:type="dxa"/>
          </w:tcPr>
          <w:p w:rsidR="00822D43" w:rsidRPr="005A447E" w:rsidRDefault="00822D43" w:rsidP="00863F5F">
            <w:pPr>
              <w:jc w:val="right"/>
              <w:rPr>
                <w:rFonts w:cs="Arial"/>
                <w:sz w:val="18"/>
              </w:rPr>
            </w:pPr>
            <w:r w:rsidRPr="005A447E">
              <w:rPr>
                <w:rFonts w:cs="Arial"/>
                <w:sz w:val="18"/>
              </w:rPr>
              <w:t>City Administrator:</w:t>
            </w:r>
          </w:p>
        </w:tc>
        <w:tc>
          <w:tcPr>
            <w:tcW w:w="3330" w:type="dxa"/>
          </w:tcPr>
          <w:p w:rsidR="00822D43" w:rsidRPr="005A447E" w:rsidRDefault="00822D43" w:rsidP="00863F5F">
            <w:pPr>
              <w:rPr>
                <w:rFonts w:cs="Arial"/>
                <w:sz w:val="18"/>
              </w:rPr>
            </w:pPr>
          </w:p>
        </w:tc>
        <w:tc>
          <w:tcPr>
            <w:tcW w:w="1440" w:type="dxa"/>
          </w:tcPr>
          <w:p w:rsidR="00822D43" w:rsidRPr="005A447E" w:rsidRDefault="00822D43" w:rsidP="00863F5F">
            <w:pPr>
              <w:jc w:val="right"/>
              <w:rPr>
                <w:rFonts w:cs="Arial"/>
                <w:sz w:val="18"/>
              </w:rPr>
            </w:pPr>
            <w:r>
              <w:rPr>
                <w:rFonts w:cs="Arial"/>
                <w:sz w:val="18"/>
              </w:rPr>
              <w:t>Date:</w:t>
            </w:r>
          </w:p>
        </w:tc>
        <w:tc>
          <w:tcPr>
            <w:tcW w:w="2700" w:type="dxa"/>
          </w:tcPr>
          <w:p w:rsidR="00822D43" w:rsidRPr="005A447E" w:rsidRDefault="00822D43" w:rsidP="00863F5F">
            <w:pPr>
              <w:rPr>
                <w:rFonts w:cs="Arial"/>
                <w:sz w:val="18"/>
              </w:rPr>
            </w:pPr>
          </w:p>
        </w:tc>
      </w:tr>
    </w:tbl>
    <w:p w:rsidR="00F33368" w:rsidRDefault="00F33368" w:rsidP="00817BAF"/>
    <w:sectPr w:rsidR="00F33368" w:rsidSect="00F6788F">
      <w:footerReference w:type="default" r:id="rId8"/>
      <w:pgSz w:w="12240" w:h="15840" w:code="1"/>
      <w:pgMar w:top="720" w:right="1440" w:bottom="1440" w:left="1440" w:header="90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1E9" w:rsidRDefault="00E611E9" w:rsidP="00822D43">
      <w:r>
        <w:separator/>
      </w:r>
    </w:p>
  </w:endnote>
  <w:endnote w:type="continuationSeparator" w:id="0">
    <w:p w:rsidR="00E611E9" w:rsidRDefault="00E611E9" w:rsidP="00822D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arker">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1E9" w:rsidRPr="00BA6574" w:rsidRDefault="00E611E9">
    <w:pPr>
      <w:pStyle w:val="Footer"/>
      <w:rPr>
        <w:sz w:val="14"/>
        <w:szCs w:val="16"/>
      </w:rPr>
    </w:pPr>
    <w:r w:rsidRPr="00BA6574">
      <w:rPr>
        <w:sz w:val="14"/>
        <w:szCs w:val="16"/>
      </w:rPr>
      <w:t xml:space="preserve">Rev. </w:t>
    </w:r>
    <w:r w:rsidR="0067137A">
      <w:rPr>
        <w:sz w:val="14"/>
        <w:szCs w:val="16"/>
      </w:rPr>
      <w:t>08/20</w:t>
    </w:r>
    <w:r>
      <w:rPr>
        <w:sz w:val="14"/>
        <w:szCs w:val="16"/>
      </w:rPr>
      <w:t>/2010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1E9" w:rsidRDefault="00E611E9" w:rsidP="00822D43">
      <w:r>
        <w:separator/>
      </w:r>
    </w:p>
  </w:footnote>
  <w:footnote w:type="continuationSeparator" w:id="0">
    <w:p w:rsidR="00E611E9" w:rsidRDefault="00E611E9" w:rsidP="00822D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141C4"/>
    <w:multiLevelType w:val="hybridMultilevel"/>
    <w:tmpl w:val="9176C8D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54B039C"/>
    <w:multiLevelType w:val="hybridMultilevel"/>
    <w:tmpl w:val="A0205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074CF0"/>
    <w:multiLevelType w:val="hybridMultilevel"/>
    <w:tmpl w:val="BB403C3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D562B8B"/>
    <w:multiLevelType w:val="hybridMultilevel"/>
    <w:tmpl w:val="8AA4428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3A2573"/>
    <w:multiLevelType w:val="hybridMultilevel"/>
    <w:tmpl w:val="64AEE48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7749F6"/>
    <w:multiLevelType w:val="hybridMultilevel"/>
    <w:tmpl w:val="AFAE20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CA3447"/>
    <w:multiLevelType w:val="hybridMultilevel"/>
    <w:tmpl w:val="7EA6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22D43"/>
    <w:rsid w:val="00025D09"/>
    <w:rsid w:val="000C25D3"/>
    <w:rsid w:val="000E3436"/>
    <w:rsid w:val="000F63DA"/>
    <w:rsid w:val="001465C4"/>
    <w:rsid w:val="002503FF"/>
    <w:rsid w:val="00255CF6"/>
    <w:rsid w:val="002B578A"/>
    <w:rsid w:val="003E46FE"/>
    <w:rsid w:val="00402C77"/>
    <w:rsid w:val="004332F5"/>
    <w:rsid w:val="0050207E"/>
    <w:rsid w:val="0056258E"/>
    <w:rsid w:val="00570A09"/>
    <w:rsid w:val="005E6432"/>
    <w:rsid w:val="0063365E"/>
    <w:rsid w:val="00647CED"/>
    <w:rsid w:val="0067137A"/>
    <w:rsid w:val="006A792D"/>
    <w:rsid w:val="006A7A8D"/>
    <w:rsid w:val="00817BAF"/>
    <w:rsid w:val="00822D43"/>
    <w:rsid w:val="00863F5F"/>
    <w:rsid w:val="008811BE"/>
    <w:rsid w:val="008E7E11"/>
    <w:rsid w:val="0092063D"/>
    <w:rsid w:val="00940150"/>
    <w:rsid w:val="009562C1"/>
    <w:rsid w:val="009631F3"/>
    <w:rsid w:val="00963581"/>
    <w:rsid w:val="009C2B8B"/>
    <w:rsid w:val="009D3AC4"/>
    <w:rsid w:val="00A30223"/>
    <w:rsid w:val="00A646A3"/>
    <w:rsid w:val="00A81413"/>
    <w:rsid w:val="00A83353"/>
    <w:rsid w:val="00AD4D91"/>
    <w:rsid w:val="00C941F2"/>
    <w:rsid w:val="00CF084F"/>
    <w:rsid w:val="00E611E9"/>
    <w:rsid w:val="00E6244E"/>
    <w:rsid w:val="00E813BE"/>
    <w:rsid w:val="00F33368"/>
    <w:rsid w:val="00F627E5"/>
    <w:rsid w:val="00F678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 w:val="24"/>
        <w:szCs w:val="24"/>
        <w:lang w:val="en-US" w:eastAsia="en-US" w:bidi="ar-SA"/>
      </w:rPr>
    </w:rPrDefault>
    <w:pPrDefault>
      <w:pPr>
        <w:ind w:left="1440" w:right="172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D43"/>
    <w:pPr>
      <w:ind w:left="0" w:right="0"/>
      <w:jc w:val="left"/>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22D43"/>
    <w:pPr>
      <w:tabs>
        <w:tab w:val="center" w:pos="4320"/>
        <w:tab w:val="right" w:pos="8640"/>
      </w:tabs>
    </w:pPr>
  </w:style>
  <w:style w:type="character" w:customStyle="1" w:styleId="FooterChar">
    <w:name w:val="Footer Char"/>
    <w:basedOn w:val="DefaultParagraphFont"/>
    <w:link w:val="Footer"/>
    <w:rsid w:val="00822D43"/>
    <w:rPr>
      <w:rFonts w:eastAsia="Times New Roman"/>
      <w:sz w:val="22"/>
      <w:szCs w:val="22"/>
    </w:rPr>
  </w:style>
  <w:style w:type="paragraph" w:styleId="ListParagraph">
    <w:name w:val="List Paragraph"/>
    <w:basedOn w:val="Normal"/>
    <w:uiPriority w:val="34"/>
    <w:qFormat/>
    <w:rsid w:val="00822D43"/>
    <w:pPr>
      <w:ind w:left="720"/>
    </w:pPr>
    <w:rPr>
      <w:sz w:val="24"/>
      <w:szCs w:val="20"/>
    </w:rPr>
  </w:style>
  <w:style w:type="paragraph" w:customStyle="1" w:styleId="Default">
    <w:name w:val="Default"/>
    <w:rsid w:val="00822D43"/>
    <w:pPr>
      <w:autoSpaceDE w:val="0"/>
      <w:autoSpaceDN w:val="0"/>
      <w:adjustRightInd w:val="0"/>
      <w:ind w:left="0" w:right="0"/>
      <w:jc w:val="left"/>
    </w:pPr>
    <w:rPr>
      <w:rFonts w:eastAsia="Times New Roman" w:cs="Arial"/>
      <w:color w:val="000000"/>
    </w:rPr>
  </w:style>
  <w:style w:type="paragraph" w:styleId="Header">
    <w:name w:val="header"/>
    <w:basedOn w:val="Normal"/>
    <w:link w:val="HeaderChar"/>
    <w:uiPriority w:val="99"/>
    <w:semiHidden/>
    <w:unhideWhenUsed/>
    <w:rsid w:val="00822D43"/>
    <w:pPr>
      <w:tabs>
        <w:tab w:val="center" w:pos="4680"/>
        <w:tab w:val="right" w:pos="9360"/>
      </w:tabs>
    </w:pPr>
  </w:style>
  <w:style w:type="character" w:customStyle="1" w:styleId="HeaderChar">
    <w:name w:val="Header Char"/>
    <w:basedOn w:val="DefaultParagraphFont"/>
    <w:link w:val="Header"/>
    <w:uiPriority w:val="99"/>
    <w:semiHidden/>
    <w:rsid w:val="00822D43"/>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84528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City Secretary</dc:creator>
  <cp:keywords/>
  <dc:description/>
  <cp:lastModifiedBy> City Secretary</cp:lastModifiedBy>
  <cp:revision>8</cp:revision>
  <cp:lastPrinted>2010-08-19T19:48:00Z</cp:lastPrinted>
  <dcterms:created xsi:type="dcterms:W3CDTF">2010-08-16T18:01:00Z</dcterms:created>
  <dcterms:modified xsi:type="dcterms:W3CDTF">2010-08-20T15:00:00Z</dcterms:modified>
</cp:coreProperties>
</file>